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0B" w:rsidRPr="004E700B" w:rsidRDefault="004E700B" w:rsidP="004E700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 w:rsidRPr="004E700B">
        <w:rPr>
          <w:rFonts w:ascii="Tahoma" w:hAnsi="Tahoma" w:cs="Tahoma"/>
          <w:b/>
          <w:bCs/>
          <w:color w:val="000000"/>
          <w:sz w:val="14"/>
          <w:szCs w:val="1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ПРОГРАММА 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профилактики рисков причинения вреда (ущерба) охраняемым законом ценностям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при осуществлении муниципального контроля в сфере благоустройства на 2022 год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Паспорт программы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7"/>
        <w:gridCol w:w="6451"/>
      </w:tblGrid>
      <w:tr w:rsidR="004E700B" w:rsidRPr="004E700B" w:rsidTr="004E700B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4E700B" w:rsidRPr="004E700B" w:rsidTr="004E700B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Федеральный законот31.07.2020№ 248-Ф «О государственном контроле(надзоре) и муниципальном контроле в Российской Федерации»,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4E700B" w:rsidRPr="004E700B" w:rsidTr="004E700B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Администрация Щетинского сельсовета Курского района</w:t>
            </w:r>
          </w:p>
        </w:tc>
      </w:tr>
      <w:tr w:rsidR="004E700B" w:rsidRPr="004E700B" w:rsidTr="004E700B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Цель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2. Снижение административной нагрузки на подконтрольные субъекты.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4E700B" w:rsidRPr="004E700B" w:rsidTr="004E700B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Задачи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1. Предотвращение рисков причинения вреда охраняемым законом ценностям.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4E700B" w:rsidRPr="004E700B" w:rsidTr="004E700B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2022 год</w:t>
            </w:r>
          </w:p>
        </w:tc>
      </w:tr>
      <w:tr w:rsidR="004E700B" w:rsidRPr="004E700B" w:rsidTr="004E700B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2. Повышение правосознания и правовой культуры контролируемых лиц.</w:t>
            </w:r>
          </w:p>
        </w:tc>
      </w:tr>
    </w:tbl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1. Анализ текущего состояния осуществления муниципального контроля в сфере благоустройства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«Щетинский сельсовет» Курского района Курской области.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1.2. За текущий период 2021 года в рамках муниципального контроля за соблюдением Правил благоустройства на территории Щетинского сельсовета плановые и внеплановые проверки, мероприятия по контролю без взаимодействия с субъектами контроля на территории Щетинского сельсовета не проводились.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Эксперты и представители экспертных организаций к проведению проверок не привлекались.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Щетинского сельсовета в 2021 году проведена следующая работа: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2. Характеристика проблем, на решение которых направлена программа профилактики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3. Цели и задачи реализации программы профилактики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1) стимулирование добросовестного соблюдения обязательных требований всеми контролируемыми лицами;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3.2. Задачами Программы являются: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- укрепление системы профилактики нарушений обязательных требований;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4. Перечень профилактических мероприятий, сроки (периодичность) их проведения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4.1. В соответствии с Положением о порядке осуществления муниципального контроля в сфере благоустройства на территории Щетинского сельсовета, утвержденном решением Собрания депутатов Щетинского сельсовета, проводятся следующие профилактические мероприятия: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1) информирование;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2) объявление предостережения;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3) консультирование;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5. Источники финансирования Программы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5.1. Финансовое обеспечение мероприятий Программы не предусмотрено.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6. Показатели результативности и эффективности программы профилактики рисков причинения вреда (ущерба)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6.1.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б) доля профилактических мероприятий в объеме контрольных мероприятий.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К показателям качества профилактической деятельности относятся следующие: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1. Количество выданных предписаний;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2. Количество субъектов, которым выданы предписания;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Ожидаемые конечные результаты: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lastRenderedPageBreak/>
        <w:t>- снижение уровня административной нагрузки на подконтрольные субъекты.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6.2.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7. Оценка эффективности Программы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«Щетинский сельсовет» Курского района Курской области.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Целевым показателем Программы является: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Д = Кн/Кс*100, где: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Д – доля нарушений требований, установленных правил благоустройства;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Кн – количество выявленных нарушений требований правил благоустройства за отчетный год;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КС – количество субъектов, в отношении которых проведены мероприятия по контролю в отчетном году.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8. Ресурсное обеспечение Программы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Информационно-аналитическое обеспечение реализации Программы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осуществляется с использованием официального сайта муниципального образования «Щетинский сельсовет» Курского района Курской области в информационно-телекоммуникационной сети Интернет.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Приложение № 1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к Программ</w:t>
      </w:r>
      <w:r w:rsidRPr="004E700B">
        <w:rPr>
          <w:rFonts w:ascii="Tahoma" w:hAnsi="Tahoma" w:cs="Tahoma"/>
          <w:b/>
          <w:bCs/>
          <w:color w:val="000000"/>
          <w:sz w:val="12"/>
        </w:rPr>
        <w:t>е</w:t>
      </w:r>
      <w:r w:rsidRPr="004E700B">
        <w:rPr>
          <w:rFonts w:ascii="Tahoma" w:hAnsi="Tahoma" w:cs="Tahoma"/>
          <w:color w:val="000000"/>
          <w:sz w:val="12"/>
          <w:szCs w:val="12"/>
        </w:rPr>
        <w:t> профилактики рисков причинения вреда (ущерба) охраняемым законом ценностям при осуществлении муниципального контроля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в сфере благоустройства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Перечень профилактических мероприятий,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b/>
          <w:bCs/>
          <w:color w:val="000000"/>
          <w:sz w:val="12"/>
        </w:rPr>
        <w:t>сроки (периодичность) их проведения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</w:t>
      </w:r>
    </w:p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pPr w:leftFromText="45" w:rightFromText="45" w:vertAnchor="text"/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3"/>
        <w:gridCol w:w="4229"/>
        <w:gridCol w:w="2445"/>
        <w:gridCol w:w="1941"/>
      </w:tblGrid>
      <w:tr w:rsidR="004E700B" w:rsidRPr="004E700B" w:rsidTr="004E700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№ п/п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формы мероприятия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Срок (периодичность) проведения мероприятия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Ответственный исполнитель</w:t>
            </w:r>
          </w:p>
        </w:tc>
      </w:tr>
      <w:tr w:rsidR="004E700B" w:rsidRPr="004E700B" w:rsidTr="004E700B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b/>
                <w:bCs/>
                <w:sz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b/>
                <w:bCs/>
                <w:sz w:val="12"/>
              </w:rPr>
              <w:t>1. Информирование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</w:tc>
      </w:tr>
      <w:tr w:rsidR="004E700B" w:rsidRPr="004E700B" w:rsidTr="004E700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1.1.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Актуализация и размещение в сети «Интернет» на официальном сайте муниципального образования «Щетинский сельсовет» Курского района Курской области: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б) материалов, информационных писем, руководств по соблюдению обязательных требований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в) перечня индикаторов риска нарушения обязательных требований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г) программы профилактики рисков причинения вреда (ущерба) охраняемым законом ценностям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Не позднее 5 рабочих дней с момента изменения действующего законодательства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Не реже 2 раз в год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Не позднее 10 рабочих дней после их утверждения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Не позднее 25 декабря предшествующего года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Администрация сельсовета</w:t>
            </w:r>
          </w:p>
        </w:tc>
      </w:tr>
      <w:tr w:rsidR="004E700B" w:rsidRPr="004E700B" w:rsidTr="004E700B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b/>
                <w:bCs/>
                <w:sz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b/>
                <w:bCs/>
                <w:sz w:val="12"/>
              </w:rPr>
              <w:t>2. Консультирование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</w:tc>
      </w:tr>
      <w:tr w:rsidR="004E700B" w:rsidRPr="004E700B" w:rsidTr="004E700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2.1.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1) порядок проведения контрольных мероприятий;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2) порядок осуществления профилактических мероприятий;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3) порядок принятия решений по итогам контрольных мероприятий;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4) порядок обжалования решений Контрольного органа.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По запросу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в форме устных и письменных разъяснений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Администрация сельсовета</w:t>
            </w:r>
          </w:p>
        </w:tc>
      </w:tr>
      <w:tr w:rsidR="004E700B" w:rsidRPr="004E700B" w:rsidTr="004E700B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b/>
                <w:bCs/>
                <w:sz w:val="12"/>
              </w:rPr>
              <w:t> 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b/>
                <w:bCs/>
                <w:sz w:val="12"/>
              </w:rPr>
              <w:t>3. Объявление предостережения</w:t>
            </w:r>
          </w:p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 </w:t>
            </w:r>
          </w:p>
        </w:tc>
      </w:tr>
      <w:tr w:rsidR="004E700B" w:rsidRPr="004E700B" w:rsidTr="004E700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3.1.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700B" w:rsidRPr="004E700B" w:rsidRDefault="004E700B" w:rsidP="004E700B">
            <w:pPr>
              <w:jc w:val="both"/>
              <w:rPr>
                <w:sz w:val="12"/>
                <w:szCs w:val="12"/>
              </w:rPr>
            </w:pPr>
            <w:r w:rsidRPr="004E700B">
              <w:rPr>
                <w:sz w:val="12"/>
                <w:szCs w:val="12"/>
              </w:rPr>
              <w:t>Администрация сельсовета</w:t>
            </w:r>
          </w:p>
        </w:tc>
      </w:tr>
    </w:tbl>
    <w:p w:rsidR="004E700B" w:rsidRPr="004E700B" w:rsidRDefault="004E700B" w:rsidP="004E700B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4E700B">
        <w:rPr>
          <w:rFonts w:ascii="Tahoma" w:hAnsi="Tahoma" w:cs="Tahoma"/>
          <w:color w:val="000000"/>
          <w:sz w:val="12"/>
          <w:szCs w:val="12"/>
        </w:rPr>
        <w:t> </w:t>
      </w:r>
    </w:p>
    <w:p w:rsidR="004E700B" w:rsidRPr="004E700B" w:rsidRDefault="004E700B" w:rsidP="004E700B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4E700B" w:rsidRPr="004E700B" w:rsidRDefault="004E700B" w:rsidP="004E700B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 w:rsidRPr="004E700B">
        <w:rPr>
          <w:rFonts w:ascii="Tahoma" w:hAnsi="Tahoma" w:cs="Tahoma"/>
          <w:color w:val="999999"/>
          <w:sz w:val="10"/>
          <w:szCs w:val="10"/>
        </w:rPr>
        <w:t>Создан: 20.05.2024 17:35. Последнее изменение: 20.05.2024 17:35.</w:t>
      </w:r>
    </w:p>
    <w:p w:rsidR="00A32430" w:rsidRPr="004E700B" w:rsidRDefault="00A32430" w:rsidP="004E700B"/>
    <w:sectPr w:rsidR="00A32430" w:rsidRPr="004E700B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E2C8B"/>
    <w:rsid w:val="000F33EF"/>
    <w:rsid w:val="00227FDE"/>
    <w:rsid w:val="00395B66"/>
    <w:rsid w:val="004C3E08"/>
    <w:rsid w:val="004E700B"/>
    <w:rsid w:val="00665AC0"/>
    <w:rsid w:val="008B0889"/>
    <w:rsid w:val="008E2C8B"/>
    <w:rsid w:val="00A32430"/>
    <w:rsid w:val="00E1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1886</Words>
  <Characters>10752</Characters>
  <Application>Microsoft Office Word</Application>
  <DocSecurity>0</DocSecurity>
  <Lines>89</Lines>
  <Paragraphs>25</Paragraphs>
  <ScaleCrop>false</ScaleCrop>
  <Company/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2017-01-11T06:53:00Z</dcterms:created>
  <dcterms:modified xsi:type="dcterms:W3CDTF">2024-08-24T06:31:00Z</dcterms:modified>
</cp:coreProperties>
</file>