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56" w:rsidRDefault="00854C56" w:rsidP="00F25DE3">
      <w:pPr>
        <w:pStyle w:val="a3"/>
      </w:pPr>
      <w:r>
        <w:t>Заключение по результатам</w:t>
      </w:r>
    </w:p>
    <w:p w:rsidR="00854C56" w:rsidRDefault="00854C56" w:rsidP="00F25D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внешней камеральной проверки отчета Администрации муниципального </w:t>
      </w:r>
    </w:p>
    <w:p w:rsidR="004B54A8" w:rsidRDefault="00854C56" w:rsidP="00F25DE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r w:rsidR="003E65FE">
        <w:rPr>
          <w:sz w:val="28"/>
          <w:szCs w:val="28"/>
        </w:rPr>
        <w:t>Щетинский</w:t>
      </w:r>
      <w:r>
        <w:rPr>
          <w:sz w:val="28"/>
          <w:szCs w:val="28"/>
        </w:rPr>
        <w:t xml:space="preserve"> сельсовет» Курского района Курской области </w:t>
      </w:r>
    </w:p>
    <w:p w:rsidR="00854C56" w:rsidRDefault="00854C56" w:rsidP="00F25DE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полнении бюджета за 2016 год.</w:t>
      </w:r>
    </w:p>
    <w:p w:rsidR="00854C56" w:rsidRPr="00F23C7B" w:rsidRDefault="00854C56" w:rsidP="00F25DE3">
      <w:pPr>
        <w:jc w:val="center"/>
        <w:rPr>
          <w:sz w:val="22"/>
          <w:szCs w:val="22"/>
        </w:rPr>
      </w:pPr>
    </w:p>
    <w:p w:rsidR="00854C56" w:rsidRDefault="00854C56" w:rsidP="00F25DE3">
      <w:pPr>
        <w:rPr>
          <w:sz w:val="28"/>
          <w:szCs w:val="28"/>
        </w:rPr>
      </w:pPr>
      <w:r>
        <w:rPr>
          <w:sz w:val="28"/>
          <w:szCs w:val="28"/>
        </w:rPr>
        <w:t>г. Курск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706C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</w:t>
      </w:r>
      <w:r w:rsidR="00706CC0">
        <w:rPr>
          <w:sz w:val="28"/>
          <w:szCs w:val="28"/>
          <w:lang w:val="en-US"/>
        </w:rPr>
        <w:t>25</w:t>
      </w:r>
      <w:r>
        <w:rPr>
          <w:sz w:val="28"/>
          <w:szCs w:val="28"/>
        </w:rPr>
        <w:t>.0</w:t>
      </w:r>
      <w:r w:rsidR="00A535BF">
        <w:rPr>
          <w:sz w:val="28"/>
          <w:szCs w:val="28"/>
        </w:rPr>
        <w:t>4</w:t>
      </w:r>
      <w:r>
        <w:rPr>
          <w:sz w:val="28"/>
          <w:szCs w:val="28"/>
        </w:rPr>
        <w:t>.2017 г.</w:t>
      </w:r>
    </w:p>
    <w:p w:rsidR="00854C56" w:rsidRPr="003B773B" w:rsidRDefault="00854C56" w:rsidP="009C4ED8">
      <w:pPr>
        <w:jc w:val="both"/>
        <w:rPr>
          <w:sz w:val="28"/>
          <w:szCs w:val="28"/>
        </w:rPr>
      </w:pPr>
    </w:p>
    <w:p w:rsidR="00854C56" w:rsidRDefault="00854C56" w:rsidP="009C4ED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Основание проверки:</w:t>
      </w:r>
      <w:r w:rsidRPr="00D60C91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ст. 264.4 Бюджетного кодекса РФ, </w:t>
      </w:r>
      <w:r w:rsidRPr="007220DA">
        <w:rPr>
          <w:sz w:val="28"/>
          <w:szCs w:val="28"/>
        </w:rPr>
        <w:t>План</w:t>
      </w:r>
      <w:r>
        <w:rPr>
          <w:sz w:val="28"/>
          <w:szCs w:val="28"/>
        </w:rPr>
        <w:t xml:space="preserve"> работы Ревизионной комиссии Курского района Курской области на 2017 год,</w:t>
      </w:r>
      <w:r w:rsidRPr="007220DA">
        <w:rPr>
          <w:sz w:val="28"/>
          <w:szCs w:val="28"/>
        </w:rPr>
        <w:t xml:space="preserve"> </w:t>
      </w:r>
      <w:r>
        <w:rPr>
          <w:sz w:val="28"/>
          <w:szCs w:val="28"/>
        </w:rPr>
        <w:t>п. 1.1.</w:t>
      </w:r>
      <w:r w:rsidRPr="00C64014">
        <w:rPr>
          <w:sz w:val="28"/>
          <w:szCs w:val="28"/>
        </w:rPr>
        <w:t>3</w:t>
      </w:r>
      <w:r>
        <w:rPr>
          <w:sz w:val="28"/>
          <w:szCs w:val="28"/>
        </w:rPr>
        <w:t>. Соглашения о передаче полномочий</w:t>
      </w:r>
      <w:r w:rsidRPr="0014612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 осуществлению внешнего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финансового контроля № </w:t>
      </w:r>
      <w:r w:rsidRPr="00524A80">
        <w:rPr>
          <w:sz w:val="28"/>
          <w:szCs w:val="28"/>
        </w:rPr>
        <w:t>1</w:t>
      </w:r>
      <w:r w:rsidR="00D0594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7220DA">
        <w:rPr>
          <w:sz w:val="28"/>
          <w:szCs w:val="28"/>
        </w:rPr>
        <w:t xml:space="preserve">от </w:t>
      </w:r>
      <w:r w:rsidR="00524A80">
        <w:rPr>
          <w:sz w:val="28"/>
          <w:szCs w:val="28"/>
        </w:rPr>
        <w:t>30</w:t>
      </w:r>
      <w:r w:rsidRPr="007220DA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7220DA">
        <w:rPr>
          <w:sz w:val="28"/>
          <w:szCs w:val="28"/>
        </w:rPr>
        <w:t xml:space="preserve"> г.</w:t>
      </w:r>
    </w:p>
    <w:p w:rsidR="00854C56" w:rsidRDefault="00854C56" w:rsidP="009C4ED8">
      <w:pPr>
        <w:shd w:val="clear" w:color="auto" w:fill="FFFFFF"/>
        <w:ind w:firstLine="851"/>
        <w:jc w:val="both"/>
      </w:pPr>
      <w:r>
        <w:rPr>
          <w:b/>
          <w:bCs/>
          <w:color w:val="000000"/>
          <w:sz w:val="28"/>
          <w:szCs w:val="28"/>
        </w:rPr>
        <w:t>Цель проверки:</w:t>
      </w:r>
      <w:r w:rsidRPr="00D60C91">
        <w:rPr>
          <w:bCs/>
          <w:color w:val="000000"/>
          <w:sz w:val="28"/>
          <w:szCs w:val="28"/>
        </w:rPr>
        <w:t xml:space="preserve"> </w:t>
      </w:r>
      <w:r w:rsidRPr="005B29F3"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 xml:space="preserve">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>информации о финансовой деятельности</w:t>
      </w:r>
      <w:r>
        <w:rPr>
          <w:sz w:val="28"/>
          <w:szCs w:val="28"/>
        </w:rPr>
        <w:t>.</w:t>
      </w:r>
      <w:r>
        <w:rPr>
          <w:color w:val="000000"/>
          <w:spacing w:val="7"/>
          <w:sz w:val="28"/>
          <w:szCs w:val="28"/>
        </w:rPr>
        <w:t xml:space="preserve"> </w:t>
      </w:r>
    </w:p>
    <w:p w:rsidR="00854C56" w:rsidRDefault="00854C56" w:rsidP="009C4ED8">
      <w:pPr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Объект проверки:</w:t>
      </w:r>
      <w:r w:rsidRPr="005B29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132E04">
        <w:rPr>
          <w:color w:val="000000"/>
          <w:sz w:val="28"/>
          <w:szCs w:val="28"/>
        </w:rPr>
        <w:t xml:space="preserve">тчет </w:t>
      </w:r>
      <w:r>
        <w:rPr>
          <w:sz w:val="28"/>
          <w:szCs w:val="28"/>
        </w:rPr>
        <w:t xml:space="preserve">об исполнении бюджета </w:t>
      </w:r>
      <w:r w:rsidR="00D0594F">
        <w:rPr>
          <w:sz w:val="28"/>
          <w:szCs w:val="28"/>
        </w:rPr>
        <w:t>Щетинского</w:t>
      </w:r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Курского района Курской области за 2016 год.</w:t>
      </w:r>
    </w:p>
    <w:p w:rsidR="00854C56" w:rsidRPr="003B773B" w:rsidRDefault="00854C56" w:rsidP="009C4ED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854C56" w:rsidRPr="003B773B" w:rsidRDefault="00854C56" w:rsidP="009C4ED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854C56" w:rsidRDefault="00854C56" w:rsidP="0088298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Отчё</w:t>
      </w:r>
      <w:r w:rsidRPr="00EE3CC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об исполнении бюджета </w:t>
      </w:r>
      <w:r w:rsidR="00D0594F">
        <w:rPr>
          <w:sz w:val="28"/>
          <w:szCs w:val="28"/>
        </w:rPr>
        <w:t>Щетинского</w:t>
      </w:r>
      <w:r>
        <w:rPr>
          <w:sz w:val="28"/>
          <w:szCs w:val="28"/>
        </w:rPr>
        <w:t xml:space="preserve"> сельсовета Курского района Курской области</w:t>
      </w:r>
      <w:r w:rsidRPr="00EE3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2016 г. (далее по тексту – местный бюджет) Собранием </w:t>
      </w:r>
      <w:r w:rsidR="00706CC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депутатов </w:t>
      </w:r>
      <w:r w:rsidR="003E5687">
        <w:rPr>
          <w:sz w:val="28"/>
          <w:szCs w:val="28"/>
        </w:rPr>
        <w:t>Щетинского</w:t>
      </w:r>
      <w:r>
        <w:rPr>
          <w:sz w:val="28"/>
          <w:szCs w:val="28"/>
        </w:rPr>
        <w:t xml:space="preserve"> сельсовета Курского района Курской области</w:t>
      </w:r>
      <w:r w:rsidRPr="00EE3CCB">
        <w:rPr>
          <w:sz w:val="28"/>
          <w:szCs w:val="28"/>
        </w:rPr>
        <w:t xml:space="preserve"> предста</w:t>
      </w:r>
      <w:r w:rsidRPr="00EE3CCB">
        <w:rPr>
          <w:sz w:val="28"/>
          <w:szCs w:val="28"/>
        </w:rPr>
        <w:t>в</w:t>
      </w:r>
      <w:r w:rsidRPr="00EE3CCB">
        <w:rPr>
          <w:sz w:val="28"/>
          <w:szCs w:val="28"/>
        </w:rPr>
        <w:t xml:space="preserve">лен </w:t>
      </w:r>
      <w:r>
        <w:rPr>
          <w:sz w:val="28"/>
          <w:szCs w:val="28"/>
        </w:rPr>
        <w:t>в Ревизионную комиссию Курского района Курской области</w:t>
      </w:r>
      <w:r w:rsidRPr="00EE3CCB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п. 3 ст. 264.4 Бюджетного кодекса РФ срок (не позднее 01 апреля).</w:t>
      </w:r>
    </w:p>
    <w:p w:rsidR="00854C56" w:rsidRPr="005E5C4E" w:rsidRDefault="00854C56" w:rsidP="00B501D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отчет по составу форм отчетности соответствует </w:t>
      </w:r>
      <w:r w:rsidRPr="00EE3CCB">
        <w:rPr>
          <w:sz w:val="28"/>
          <w:szCs w:val="28"/>
        </w:rPr>
        <w:t>тр</w:t>
      </w:r>
      <w:r w:rsidRPr="00EE3CCB">
        <w:rPr>
          <w:sz w:val="28"/>
          <w:szCs w:val="28"/>
        </w:rPr>
        <w:t>е</w:t>
      </w:r>
      <w:r w:rsidRPr="00EE3CCB">
        <w:rPr>
          <w:sz w:val="28"/>
          <w:szCs w:val="28"/>
        </w:rPr>
        <w:t>бования</w:t>
      </w:r>
      <w:r>
        <w:rPr>
          <w:sz w:val="28"/>
          <w:szCs w:val="28"/>
        </w:rPr>
        <w:t>м</w:t>
      </w:r>
      <w:r w:rsidRPr="00EE3CCB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 о порядке составления и предоставления годовой, 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тальной и месячной отчетности об исполнении бюджетов бюджетной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 Российской Федерации, утвержденной приказом Министерства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сов РФ от 23.12.2010 г. № 191н (далее по тексту – инструкция № 191н). </w:t>
      </w:r>
    </w:p>
    <w:p w:rsidR="00854C56" w:rsidRPr="003B773B" w:rsidRDefault="00854C56" w:rsidP="005E5C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4C56" w:rsidRDefault="00854C56" w:rsidP="004B03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CCB">
        <w:rPr>
          <w:sz w:val="28"/>
          <w:szCs w:val="28"/>
        </w:rPr>
        <w:t xml:space="preserve">Доходы </w:t>
      </w:r>
      <w:r>
        <w:rPr>
          <w:sz w:val="28"/>
          <w:szCs w:val="28"/>
        </w:rPr>
        <w:t xml:space="preserve">местного бюджета </w:t>
      </w:r>
      <w:r w:rsidRPr="00EE3CCB">
        <w:rPr>
          <w:sz w:val="28"/>
          <w:szCs w:val="28"/>
        </w:rPr>
        <w:t>в 20</w:t>
      </w:r>
      <w:r>
        <w:rPr>
          <w:sz w:val="28"/>
          <w:szCs w:val="28"/>
        </w:rPr>
        <w:t>16</w:t>
      </w:r>
      <w:r w:rsidRPr="00EE3CCB">
        <w:rPr>
          <w:sz w:val="28"/>
          <w:szCs w:val="28"/>
        </w:rPr>
        <w:t xml:space="preserve"> году составили </w:t>
      </w:r>
      <w:r w:rsidR="00BB2DDF">
        <w:rPr>
          <w:sz w:val="28"/>
          <w:szCs w:val="28"/>
        </w:rPr>
        <w:t>5 198 106,69</w:t>
      </w:r>
      <w:r>
        <w:rPr>
          <w:sz w:val="28"/>
          <w:szCs w:val="28"/>
        </w:rPr>
        <w:t xml:space="preserve"> </w:t>
      </w:r>
      <w:r w:rsidRPr="00EE3CCB">
        <w:rPr>
          <w:sz w:val="28"/>
          <w:szCs w:val="28"/>
        </w:rPr>
        <w:t>руб.</w:t>
      </w:r>
      <w:r>
        <w:rPr>
          <w:sz w:val="28"/>
          <w:szCs w:val="28"/>
        </w:rPr>
        <w:t xml:space="preserve">, или </w:t>
      </w:r>
      <w:r w:rsidR="00BB2DDF">
        <w:rPr>
          <w:sz w:val="28"/>
          <w:szCs w:val="28"/>
        </w:rPr>
        <w:t>99</w:t>
      </w:r>
      <w:r w:rsidR="00AC0B2F">
        <w:rPr>
          <w:sz w:val="28"/>
          <w:szCs w:val="28"/>
        </w:rPr>
        <w:t>,</w:t>
      </w:r>
      <w:r w:rsidR="00BB2DDF">
        <w:rPr>
          <w:sz w:val="28"/>
          <w:szCs w:val="28"/>
        </w:rPr>
        <w:t>99</w:t>
      </w:r>
      <w:r>
        <w:rPr>
          <w:sz w:val="28"/>
          <w:szCs w:val="28"/>
        </w:rPr>
        <w:t xml:space="preserve"> % от утвержденных бюджетных назначений (</w:t>
      </w:r>
      <w:r w:rsidR="00BB2DDF">
        <w:rPr>
          <w:sz w:val="28"/>
          <w:szCs w:val="28"/>
        </w:rPr>
        <w:t>5 198 747,0</w:t>
      </w:r>
      <w:r w:rsidR="00AC0B2F">
        <w:rPr>
          <w:sz w:val="28"/>
          <w:szCs w:val="28"/>
        </w:rPr>
        <w:t xml:space="preserve"> </w:t>
      </w:r>
      <w:r>
        <w:rPr>
          <w:sz w:val="28"/>
          <w:szCs w:val="28"/>
        </w:rPr>
        <w:t>руб.), из них:</w:t>
      </w:r>
    </w:p>
    <w:p w:rsidR="00854C56" w:rsidRPr="00EE3CCB" w:rsidRDefault="00854C56" w:rsidP="00B374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собственные доходы – </w:t>
      </w:r>
      <w:r w:rsidR="00BB2DDF">
        <w:rPr>
          <w:sz w:val="28"/>
          <w:szCs w:val="28"/>
        </w:rPr>
        <w:t>3 301</w:t>
      </w:r>
      <w:r w:rsidR="00210353">
        <w:rPr>
          <w:sz w:val="28"/>
          <w:szCs w:val="28"/>
        </w:rPr>
        <w:t> </w:t>
      </w:r>
      <w:r w:rsidR="00BB2DDF">
        <w:rPr>
          <w:sz w:val="28"/>
          <w:szCs w:val="28"/>
        </w:rPr>
        <w:t>856</w:t>
      </w:r>
      <w:r w:rsidR="00210353">
        <w:rPr>
          <w:sz w:val="28"/>
          <w:szCs w:val="28"/>
        </w:rPr>
        <w:t>,69</w:t>
      </w:r>
      <w:r>
        <w:rPr>
          <w:sz w:val="28"/>
          <w:szCs w:val="28"/>
        </w:rPr>
        <w:t xml:space="preserve"> руб., или </w:t>
      </w:r>
      <w:r w:rsidR="00210353">
        <w:rPr>
          <w:sz w:val="28"/>
          <w:szCs w:val="28"/>
        </w:rPr>
        <w:t>99</w:t>
      </w:r>
      <w:r w:rsidR="00AC0B2F">
        <w:rPr>
          <w:sz w:val="28"/>
          <w:szCs w:val="28"/>
        </w:rPr>
        <w:t>,</w:t>
      </w:r>
      <w:r w:rsidR="00210353">
        <w:rPr>
          <w:sz w:val="28"/>
          <w:szCs w:val="28"/>
        </w:rPr>
        <w:t>98</w:t>
      </w:r>
      <w:r>
        <w:rPr>
          <w:sz w:val="28"/>
          <w:szCs w:val="28"/>
        </w:rPr>
        <w:t xml:space="preserve"> % от утвержденных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жетных назначений (</w:t>
      </w:r>
      <w:r w:rsidR="00210353">
        <w:rPr>
          <w:sz w:val="28"/>
          <w:szCs w:val="28"/>
        </w:rPr>
        <w:t>3 302 506,00</w:t>
      </w:r>
      <w:r w:rsidR="00AC0B2F">
        <w:rPr>
          <w:sz w:val="28"/>
          <w:szCs w:val="28"/>
        </w:rPr>
        <w:t xml:space="preserve"> </w:t>
      </w:r>
      <w:r>
        <w:rPr>
          <w:sz w:val="28"/>
          <w:szCs w:val="28"/>
        </w:rPr>
        <w:t>руб.)</w:t>
      </w:r>
      <w:r w:rsidR="00F23C7B">
        <w:rPr>
          <w:sz w:val="28"/>
          <w:szCs w:val="28"/>
        </w:rPr>
        <w:t xml:space="preserve">. В структуре собственных доходов </w:t>
      </w:r>
      <w:r w:rsidR="00782768">
        <w:rPr>
          <w:sz w:val="28"/>
          <w:szCs w:val="28"/>
        </w:rPr>
        <w:t xml:space="preserve">         </w:t>
      </w:r>
      <w:r w:rsidR="00F23C7B">
        <w:rPr>
          <w:sz w:val="28"/>
          <w:szCs w:val="28"/>
        </w:rPr>
        <w:t>наибольший удельный вес занима</w:t>
      </w:r>
      <w:r w:rsidR="003B773B">
        <w:rPr>
          <w:sz w:val="28"/>
          <w:szCs w:val="28"/>
        </w:rPr>
        <w:t>ю</w:t>
      </w:r>
      <w:r w:rsidR="00F23C7B">
        <w:rPr>
          <w:sz w:val="28"/>
          <w:szCs w:val="28"/>
        </w:rPr>
        <w:t xml:space="preserve">т земельный налог – </w:t>
      </w:r>
      <w:r w:rsidR="00210353">
        <w:rPr>
          <w:sz w:val="28"/>
          <w:szCs w:val="28"/>
        </w:rPr>
        <w:t>1 301 958,71</w:t>
      </w:r>
      <w:r w:rsidR="00F23C7B">
        <w:rPr>
          <w:sz w:val="28"/>
          <w:szCs w:val="28"/>
        </w:rPr>
        <w:t xml:space="preserve"> руб. </w:t>
      </w:r>
      <w:r w:rsidR="003B773B">
        <w:rPr>
          <w:sz w:val="28"/>
          <w:szCs w:val="28"/>
        </w:rPr>
        <w:t xml:space="preserve"> </w:t>
      </w:r>
      <w:r w:rsidR="00210353">
        <w:rPr>
          <w:sz w:val="28"/>
          <w:szCs w:val="28"/>
        </w:rPr>
        <w:t>(39,43</w:t>
      </w:r>
      <w:r w:rsidR="00F23C7B">
        <w:rPr>
          <w:sz w:val="28"/>
          <w:szCs w:val="28"/>
        </w:rPr>
        <w:t xml:space="preserve"> % от собственных доходов</w:t>
      </w:r>
      <w:r w:rsidR="00210353">
        <w:rPr>
          <w:sz w:val="28"/>
          <w:szCs w:val="28"/>
        </w:rPr>
        <w:t>) и налог на доходы физических лиц – 1 238 441,05 руб. (37,51 % от собственных доходов)</w:t>
      </w:r>
      <w:r>
        <w:rPr>
          <w:sz w:val="28"/>
          <w:szCs w:val="28"/>
        </w:rPr>
        <w:t>;</w:t>
      </w:r>
    </w:p>
    <w:p w:rsidR="00854C56" w:rsidRDefault="00854C56" w:rsidP="00B374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безвозмездные поступления – </w:t>
      </w:r>
      <w:r w:rsidR="00210353">
        <w:rPr>
          <w:sz w:val="28"/>
          <w:szCs w:val="28"/>
        </w:rPr>
        <w:t>1 896</w:t>
      </w:r>
      <w:r w:rsidR="003B773B">
        <w:rPr>
          <w:sz w:val="28"/>
          <w:szCs w:val="28"/>
        </w:rPr>
        <w:t> </w:t>
      </w:r>
      <w:r w:rsidR="00210353">
        <w:rPr>
          <w:sz w:val="28"/>
          <w:szCs w:val="28"/>
        </w:rPr>
        <w:t>241</w:t>
      </w:r>
      <w:r>
        <w:rPr>
          <w:sz w:val="28"/>
          <w:szCs w:val="28"/>
        </w:rPr>
        <w:t>,</w:t>
      </w:r>
      <w:r w:rsidR="00AC0B2F">
        <w:rPr>
          <w:sz w:val="28"/>
          <w:szCs w:val="28"/>
        </w:rPr>
        <w:t>0</w:t>
      </w:r>
      <w:r>
        <w:rPr>
          <w:sz w:val="28"/>
          <w:szCs w:val="28"/>
        </w:rPr>
        <w:t xml:space="preserve"> руб., или 100,0 % от утвержденных бюджетных назначений (</w:t>
      </w:r>
      <w:r w:rsidR="003B773B">
        <w:rPr>
          <w:sz w:val="28"/>
          <w:szCs w:val="28"/>
        </w:rPr>
        <w:t xml:space="preserve">1 896 241,0 </w:t>
      </w:r>
      <w:r w:rsidR="00F23C7B">
        <w:rPr>
          <w:sz w:val="28"/>
          <w:szCs w:val="28"/>
        </w:rPr>
        <w:t>руб.), из них:</w:t>
      </w:r>
    </w:p>
    <w:p w:rsidR="00854C56" w:rsidRDefault="00F23C7B" w:rsidP="00FA7D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54C56">
        <w:rPr>
          <w:sz w:val="28"/>
          <w:szCs w:val="28"/>
        </w:rPr>
        <w:t xml:space="preserve">1. </w:t>
      </w:r>
      <w:r w:rsidR="00854C56" w:rsidRPr="004166B4">
        <w:rPr>
          <w:sz w:val="28"/>
          <w:szCs w:val="28"/>
        </w:rPr>
        <w:t xml:space="preserve">дотации – </w:t>
      </w:r>
      <w:r w:rsidR="00854C56">
        <w:rPr>
          <w:sz w:val="28"/>
          <w:szCs w:val="28"/>
        </w:rPr>
        <w:t xml:space="preserve">утверждено </w:t>
      </w:r>
      <w:r w:rsidR="00210353">
        <w:rPr>
          <w:sz w:val="28"/>
          <w:szCs w:val="28"/>
        </w:rPr>
        <w:t>1 743 943,</w:t>
      </w:r>
      <w:r w:rsidR="00854C56">
        <w:rPr>
          <w:sz w:val="28"/>
          <w:szCs w:val="28"/>
        </w:rPr>
        <w:t>0</w:t>
      </w:r>
      <w:r w:rsidR="00854C56" w:rsidRPr="004166B4">
        <w:rPr>
          <w:sz w:val="28"/>
          <w:szCs w:val="28"/>
        </w:rPr>
        <w:t xml:space="preserve"> руб</w:t>
      </w:r>
      <w:r w:rsidR="00854C56">
        <w:rPr>
          <w:sz w:val="28"/>
          <w:szCs w:val="28"/>
        </w:rPr>
        <w:t>.,</w:t>
      </w:r>
      <w:r w:rsidR="00854C56" w:rsidRPr="004166B4">
        <w:rPr>
          <w:sz w:val="28"/>
          <w:szCs w:val="28"/>
        </w:rPr>
        <w:t xml:space="preserve"> исполнен</w:t>
      </w:r>
      <w:r w:rsidR="00854C56">
        <w:rPr>
          <w:sz w:val="28"/>
          <w:szCs w:val="28"/>
        </w:rPr>
        <w:t>о</w:t>
      </w:r>
      <w:r w:rsidR="00854C56" w:rsidRPr="004166B4">
        <w:rPr>
          <w:sz w:val="28"/>
          <w:szCs w:val="28"/>
        </w:rPr>
        <w:t xml:space="preserve"> </w:t>
      </w:r>
      <w:r w:rsidR="00210353">
        <w:rPr>
          <w:sz w:val="28"/>
          <w:szCs w:val="28"/>
        </w:rPr>
        <w:t>1 743</w:t>
      </w:r>
      <w:r w:rsidR="003B773B">
        <w:rPr>
          <w:sz w:val="28"/>
          <w:szCs w:val="28"/>
        </w:rPr>
        <w:t> </w:t>
      </w:r>
      <w:r w:rsidR="00210353">
        <w:rPr>
          <w:sz w:val="28"/>
          <w:szCs w:val="28"/>
        </w:rPr>
        <w:t>943</w:t>
      </w:r>
      <w:r w:rsidR="00915E73">
        <w:rPr>
          <w:sz w:val="28"/>
          <w:szCs w:val="28"/>
        </w:rPr>
        <w:t>,0</w:t>
      </w:r>
      <w:r w:rsidR="00915E73" w:rsidRPr="004166B4">
        <w:rPr>
          <w:sz w:val="28"/>
          <w:szCs w:val="28"/>
        </w:rPr>
        <w:t xml:space="preserve"> </w:t>
      </w:r>
      <w:r w:rsidR="00854C56">
        <w:rPr>
          <w:sz w:val="28"/>
          <w:szCs w:val="28"/>
        </w:rPr>
        <w:t>руб. или 100,0 %</w:t>
      </w:r>
      <w:r w:rsidR="00854C56" w:rsidRPr="004166B4">
        <w:rPr>
          <w:sz w:val="28"/>
          <w:szCs w:val="28"/>
        </w:rPr>
        <w:t>;</w:t>
      </w:r>
    </w:p>
    <w:p w:rsidR="00854C56" w:rsidRDefault="00F23C7B" w:rsidP="00FA7D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0353">
        <w:rPr>
          <w:sz w:val="28"/>
          <w:szCs w:val="28"/>
        </w:rPr>
        <w:t>2</w:t>
      </w:r>
      <w:r w:rsidR="00854C56">
        <w:rPr>
          <w:sz w:val="28"/>
          <w:szCs w:val="28"/>
        </w:rPr>
        <w:t>.</w:t>
      </w:r>
      <w:r w:rsidR="00854C56" w:rsidRPr="004166B4">
        <w:rPr>
          <w:sz w:val="28"/>
          <w:szCs w:val="28"/>
        </w:rPr>
        <w:t xml:space="preserve"> субвенции – </w:t>
      </w:r>
      <w:r w:rsidR="00854C56">
        <w:rPr>
          <w:sz w:val="28"/>
          <w:szCs w:val="28"/>
        </w:rPr>
        <w:t xml:space="preserve">утверждено 134 298,0 </w:t>
      </w:r>
      <w:r w:rsidR="00854C56" w:rsidRPr="004166B4">
        <w:rPr>
          <w:sz w:val="28"/>
          <w:szCs w:val="28"/>
        </w:rPr>
        <w:t>руб</w:t>
      </w:r>
      <w:r w:rsidR="00854C56">
        <w:rPr>
          <w:sz w:val="28"/>
          <w:szCs w:val="28"/>
        </w:rPr>
        <w:t>.,</w:t>
      </w:r>
      <w:r w:rsidR="00854C56" w:rsidRPr="004166B4">
        <w:rPr>
          <w:sz w:val="28"/>
          <w:szCs w:val="28"/>
        </w:rPr>
        <w:t xml:space="preserve"> исполнен</w:t>
      </w:r>
      <w:r w:rsidR="00854C56">
        <w:rPr>
          <w:sz w:val="28"/>
          <w:szCs w:val="28"/>
        </w:rPr>
        <w:t>о</w:t>
      </w:r>
      <w:r w:rsidR="00854C56" w:rsidRPr="004166B4">
        <w:rPr>
          <w:sz w:val="28"/>
          <w:szCs w:val="28"/>
        </w:rPr>
        <w:t xml:space="preserve"> </w:t>
      </w:r>
      <w:r w:rsidR="00854C56">
        <w:rPr>
          <w:sz w:val="28"/>
          <w:szCs w:val="28"/>
        </w:rPr>
        <w:t xml:space="preserve">134 298,0 </w:t>
      </w:r>
      <w:r w:rsidR="00854C56" w:rsidRPr="004166B4">
        <w:rPr>
          <w:sz w:val="28"/>
          <w:szCs w:val="28"/>
        </w:rPr>
        <w:t>руб</w:t>
      </w:r>
      <w:r w:rsidR="00854C56">
        <w:rPr>
          <w:sz w:val="28"/>
          <w:szCs w:val="28"/>
        </w:rPr>
        <w:t>.</w:t>
      </w:r>
      <w:r w:rsidR="00854C56" w:rsidRPr="004166B4">
        <w:rPr>
          <w:sz w:val="28"/>
          <w:szCs w:val="28"/>
        </w:rPr>
        <w:t xml:space="preserve"> или </w:t>
      </w:r>
      <w:r w:rsidR="00854C56">
        <w:rPr>
          <w:sz w:val="28"/>
          <w:szCs w:val="28"/>
        </w:rPr>
        <w:t>100,0 %;</w:t>
      </w:r>
    </w:p>
    <w:p w:rsidR="00854C56" w:rsidRDefault="00F23C7B" w:rsidP="00FA7D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0353">
        <w:rPr>
          <w:sz w:val="28"/>
          <w:szCs w:val="28"/>
        </w:rPr>
        <w:t>3</w:t>
      </w:r>
      <w:r w:rsidR="00854C56">
        <w:rPr>
          <w:sz w:val="28"/>
          <w:szCs w:val="28"/>
        </w:rPr>
        <w:t xml:space="preserve">. иные межбюджетные трансферты – утверждено 18 000,0 руб., </w:t>
      </w:r>
      <w:r w:rsidR="00915E73">
        <w:rPr>
          <w:sz w:val="28"/>
          <w:szCs w:val="28"/>
        </w:rPr>
        <w:t xml:space="preserve">                  </w:t>
      </w:r>
      <w:r w:rsidR="00854C56">
        <w:rPr>
          <w:sz w:val="28"/>
          <w:szCs w:val="28"/>
        </w:rPr>
        <w:t>исполнено 18 000,0 руб. или 100,0 %;</w:t>
      </w:r>
    </w:p>
    <w:p w:rsidR="00854C56" w:rsidRDefault="00854C56" w:rsidP="003112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Зависимость местного бюджета от</w:t>
      </w:r>
      <w:r w:rsidRPr="00171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безвозмездных поступлений в               2016 году составила </w:t>
      </w:r>
      <w:r w:rsidR="00210353">
        <w:rPr>
          <w:sz w:val="28"/>
          <w:szCs w:val="28"/>
        </w:rPr>
        <w:t>33,55</w:t>
      </w:r>
      <w:r>
        <w:rPr>
          <w:sz w:val="28"/>
          <w:szCs w:val="28"/>
        </w:rPr>
        <w:t xml:space="preserve"> % по утвержденному бюджету (</w:t>
      </w:r>
      <w:r w:rsidR="007A7858">
        <w:rPr>
          <w:sz w:val="28"/>
        </w:rPr>
        <w:t>31,44</w:t>
      </w:r>
      <w:r w:rsidR="00915E73">
        <w:rPr>
          <w:sz w:val="28"/>
        </w:rPr>
        <w:t xml:space="preserve"> </w:t>
      </w:r>
      <w:r>
        <w:rPr>
          <w:sz w:val="28"/>
          <w:szCs w:val="28"/>
        </w:rPr>
        <w:t xml:space="preserve">% в 2015 г.) и </w:t>
      </w:r>
      <w:r w:rsidR="00210353">
        <w:rPr>
          <w:sz w:val="28"/>
          <w:szCs w:val="28"/>
        </w:rPr>
        <w:t>33,55</w:t>
      </w:r>
      <w:r>
        <w:rPr>
          <w:sz w:val="28"/>
          <w:szCs w:val="28"/>
        </w:rPr>
        <w:t xml:space="preserve"> % по исполнению бюджета (</w:t>
      </w:r>
      <w:r w:rsidR="007A7858">
        <w:rPr>
          <w:sz w:val="28"/>
        </w:rPr>
        <w:t>31,72</w:t>
      </w:r>
      <w:r w:rsidR="007A7858">
        <w:rPr>
          <w:sz w:val="28"/>
          <w:szCs w:val="28"/>
        </w:rPr>
        <w:t xml:space="preserve"> </w:t>
      </w:r>
      <w:r>
        <w:rPr>
          <w:sz w:val="28"/>
          <w:szCs w:val="28"/>
        </w:rPr>
        <w:t>% в 2015 г.).</w:t>
      </w:r>
    </w:p>
    <w:p w:rsidR="00525AA2" w:rsidRDefault="00525AA2" w:rsidP="00446E0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54C56" w:rsidRDefault="00854C56" w:rsidP="00446E0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71DB7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171DB7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171DB7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в 2016 году </w:t>
      </w:r>
      <w:r w:rsidRPr="00914EF4">
        <w:rPr>
          <w:sz w:val="28"/>
          <w:szCs w:val="28"/>
        </w:rPr>
        <w:t xml:space="preserve">составили </w:t>
      </w:r>
      <w:r w:rsidR="00525AA2">
        <w:rPr>
          <w:sz w:val="28"/>
          <w:szCs w:val="28"/>
        </w:rPr>
        <w:t>6 549 284,55</w:t>
      </w:r>
      <w:r w:rsidRPr="00914EF4">
        <w:rPr>
          <w:color w:val="000000"/>
          <w:sz w:val="28"/>
          <w:szCs w:val="28"/>
        </w:rPr>
        <w:t xml:space="preserve"> </w:t>
      </w:r>
      <w:r w:rsidRPr="00914EF4">
        <w:rPr>
          <w:sz w:val="28"/>
          <w:szCs w:val="28"/>
        </w:rPr>
        <w:t>руб</w:t>
      </w:r>
      <w:r w:rsidRPr="006A51D3">
        <w:rPr>
          <w:sz w:val="28"/>
          <w:szCs w:val="28"/>
        </w:rPr>
        <w:t>.</w:t>
      </w:r>
      <w:r>
        <w:rPr>
          <w:sz w:val="28"/>
          <w:szCs w:val="28"/>
        </w:rPr>
        <w:t xml:space="preserve">, что составляет </w:t>
      </w:r>
      <w:r w:rsidR="00DA32FC">
        <w:rPr>
          <w:sz w:val="28"/>
          <w:szCs w:val="28"/>
        </w:rPr>
        <w:t>9</w:t>
      </w:r>
      <w:r w:rsidR="00446F9F">
        <w:rPr>
          <w:sz w:val="28"/>
          <w:szCs w:val="28"/>
        </w:rPr>
        <w:t>7</w:t>
      </w:r>
      <w:r w:rsidR="00DA32FC">
        <w:rPr>
          <w:sz w:val="28"/>
          <w:szCs w:val="28"/>
        </w:rPr>
        <w:t>,</w:t>
      </w:r>
      <w:r w:rsidR="00446F9F">
        <w:rPr>
          <w:sz w:val="28"/>
          <w:szCs w:val="28"/>
        </w:rPr>
        <w:t>74</w:t>
      </w:r>
      <w:r>
        <w:rPr>
          <w:sz w:val="28"/>
          <w:szCs w:val="28"/>
        </w:rPr>
        <w:t xml:space="preserve"> % от утвержденных бюджетных</w:t>
      </w:r>
      <w:r w:rsidRPr="006A51D3">
        <w:rPr>
          <w:sz w:val="28"/>
          <w:szCs w:val="28"/>
        </w:rPr>
        <w:t xml:space="preserve"> </w:t>
      </w:r>
      <w:r w:rsidRPr="00914EF4">
        <w:rPr>
          <w:sz w:val="28"/>
          <w:szCs w:val="28"/>
        </w:rPr>
        <w:t>ассигнований (</w:t>
      </w:r>
      <w:r w:rsidR="00525AA2">
        <w:rPr>
          <w:sz w:val="28"/>
          <w:szCs w:val="28"/>
        </w:rPr>
        <w:t>6 700 567,0</w:t>
      </w:r>
      <w:r w:rsidRPr="00914EF4">
        <w:rPr>
          <w:color w:val="000000"/>
          <w:sz w:val="28"/>
          <w:szCs w:val="28"/>
        </w:rPr>
        <w:t xml:space="preserve"> </w:t>
      </w:r>
      <w:r w:rsidRPr="00914EF4">
        <w:rPr>
          <w:sz w:val="28"/>
          <w:szCs w:val="28"/>
        </w:rPr>
        <w:t>руб</w:t>
      </w:r>
      <w:r w:rsidRPr="006A51D3">
        <w:rPr>
          <w:sz w:val="28"/>
          <w:szCs w:val="28"/>
        </w:rPr>
        <w:t>.)</w:t>
      </w:r>
      <w:r>
        <w:rPr>
          <w:sz w:val="28"/>
          <w:szCs w:val="28"/>
        </w:rPr>
        <w:t xml:space="preserve"> и </w:t>
      </w:r>
      <w:r w:rsidR="00446F9F">
        <w:rPr>
          <w:sz w:val="28"/>
          <w:szCs w:val="28"/>
        </w:rPr>
        <w:t>125,9</w:t>
      </w:r>
      <w:r w:rsidR="003B773B">
        <w:rPr>
          <w:sz w:val="28"/>
          <w:szCs w:val="28"/>
        </w:rPr>
        <w:t>8</w:t>
      </w:r>
      <w:r>
        <w:rPr>
          <w:sz w:val="28"/>
          <w:szCs w:val="28"/>
        </w:rPr>
        <w:t xml:space="preserve"> % от поступивших доходов (</w:t>
      </w:r>
      <w:r w:rsidR="00446F9F">
        <w:rPr>
          <w:sz w:val="28"/>
          <w:szCs w:val="28"/>
        </w:rPr>
        <w:t>5 198</w:t>
      </w:r>
      <w:r w:rsidR="003B773B">
        <w:rPr>
          <w:sz w:val="28"/>
          <w:szCs w:val="28"/>
        </w:rPr>
        <w:t> 747,0</w:t>
      </w:r>
      <w:r>
        <w:rPr>
          <w:sz w:val="28"/>
          <w:szCs w:val="28"/>
        </w:rPr>
        <w:t xml:space="preserve"> руб.)</w:t>
      </w:r>
      <w:r w:rsidR="00DA32FC">
        <w:rPr>
          <w:sz w:val="28"/>
          <w:szCs w:val="28"/>
        </w:rPr>
        <w:t>, в том числе:</w:t>
      </w:r>
    </w:p>
    <w:p w:rsidR="003B773B" w:rsidRPr="003B773B" w:rsidRDefault="003B773B" w:rsidP="00446E0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854C56" w:rsidRPr="00435D8D" w:rsidRDefault="00854C56" w:rsidP="00446E0D">
      <w:pPr>
        <w:ind w:firstLine="540"/>
        <w:jc w:val="right"/>
      </w:pPr>
      <w:r>
        <w:t xml:space="preserve">в </w:t>
      </w:r>
      <w:r w:rsidRPr="00435D8D">
        <w:t>рубл</w:t>
      </w:r>
      <w:r>
        <w:t>ях</w:t>
      </w:r>
    </w:p>
    <w:tbl>
      <w:tblPr>
        <w:tblW w:w="9642" w:type="dxa"/>
        <w:tblInd w:w="108" w:type="dxa"/>
        <w:tblLayout w:type="fixed"/>
        <w:tblLook w:val="0000"/>
      </w:tblPr>
      <w:tblGrid>
        <w:gridCol w:w="3897"/>
        <w:gridCol w:w="425"/>
        <w:gridCol w:w="1276"/>
        <w:gridCol w:w="1559"/>
        <w:gridCol w:w="1276"/>
        <w:gridCol w:w="1209"/>
      </w:tblGrid>
      <w:tr w:rsidR="00854C56" w:rsidRPr="001B4B07" w:rsidTr="00D06E26">
        <w:trPr>
          <w:trHeight w:val="102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1B4B07" w:rsidRDefault="00854C56" w:rsidP="00446E0D">
            <w:pPr>
              <w:ind w:left="-121" w:right="-108"/>
              <w:jc w:val="center"/>
              <w:rPr>
                <w:b/>
                <w:bCs/>
                <w:sz w:val="20"/>
                <w:szCs w:val="20"/>
              </w:rPr>
            </w:pPr>
            <w:r w:rsidRPr="001B4B07"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z w:val="20"/>
                <w:szCs w:val="20"/>
              </w:rPr>
              <w:t xml:space="preserve"> раздела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1B4B07" w:rsidRDefault="00854C56" w:rsidP="00446E0D">
            <w:pPr>
              <w:ind w:left="-121" w:right="-108"/>
              <w:jc w:val="center"/>
              <w:rPr>
                <w:b/>
                <w:bCs/>
                <w:sz w:val="20"/>
                <w:szCs w:val="20"/>
              </w:rPr>
            </w:pPr>
            <w:r w:rsidRPr="001B4B07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Default="00854C56" w:rsidP="00446E0D">
            <w:pPr>
              <w:ind w:left="-121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Утверждено в бюджете на </w:t>
            </w:r>
          </w:p>
          <w:p w:rsidR="00854C56" w:rsidRPr="001B4B07" w:rsidRDefault="00854C56" w:rsidP="000E113F">
            <w:pPr>
              <w:ind w:left="-121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0E113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1B4B07" w:rsidRDefault="00854C56" w:rsidP="00762963">
            <w:pPr>
              <w:ind w:left="-121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Фактически исполнено за </w:t>
            </w:r>
            <w:r w:rsidRPr="001B4B07">
              <w:rPr>
                <w:b/>
                <w:bCs/>
                <w:sz w:val="20"/>
                <w:szCs w:val="20"/>
              </w:rPr>
              <w:t>201</w:t>
            </w:r>
            <w:r w:rsidR="000E113F">
              <w:rPr>
                <w:b/>
                <w:bCs/>
                <w:sz w:val="20"/>
                <w:szCs w:val="20"/>
              </w:rPr>
              <w:t>6</w:t>
            </w:r>
            <w:r w:rsidRPr="001B4B0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1B4B07" w:rsidRDefault="00854C56" w:rsidP="00446E0D">
            <w:pPr>
              <w:ind w:left="-121" w:right="-108"/>
              <w:jc w:val="center"/>
              <w:rPr>
                <w:b/>
                <w:bCs/>
                <w:sz w:val="20"/>
                <w:szCs w:val="20"/>
              </w:rPr>
            </w:pPr>
            <w:r w:rsidRPr="001B4B07">
              <w:rPr>
                <w:b/>
                <w:bCs/>
                <w:sz w:val="20"/>
                <w:szCs w:val="20"/>
              </w:rPr>
              <w:t>Отклонение, руб.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1B4B07" w:rsidRDefault="00854C56" w:rsidP="00446E0D">
            <w:pPr>
              <w:ind w:left="-121" w:right="-108"/>
              <w:jc w:val="center"/>
              <w:rPr>
                <w:b/>
                <w:bCs/>
                <w:sz w:val="20"/>
                <w:szCs w:val="20"/>
              </w:rPr>
            </w:pPr>
            <w:r w:rsidRPr="001B4B07">
              <w:rPr>
                <w:b/>
                <w:bCs/>
                <w:sz w:val="20"/>
                <w:szCs w:val="20"/>
              </w:rPr>
              <w:t>Отклонение, %</w:t>
            </w:r>
          </w:p>
        </w:tc>
      </w:tr>
      <w:tr w:rsidR="00854C56" w:rsidRPr="001B4B07" w:rsidTr="00D06E26">
        <w:trPr>
          <w:trHeight w:val="179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756EE4">
            <w:pPr>
              <w:ind w:left="-121" w:right="-108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446E0D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4 529 257,32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4 378 667,33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-150 589,99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-3,32</w:t>
            </w:r>
          </w:p>
        </w:tc>
      </w:tr>
      <w:tr w:rsidR="00854C56" w:rsidRPr="001B4B07" w:rsidTr="00D06E26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756EE4">
            <w:pPr>
              <w:ind w:left="-121" w:right="-108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446E0D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134 298,00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446F9F" w:rsidP="00FA7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</w:t>
            </w:r>
            <w:r w:rsidR="00FA7768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FA7768" w:rsidP="00FA7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54C56" w:rsidRPr="001B4B07" w:rsidTr="00D06E26">
        <w:trPr>
          <w:trHeight w:val="562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756EE4">
            <w:pPr>
              <w:ind w:left="-121" w:right="-108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446E0D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FA7768" w:rsidP="00FA7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46F9F" w:rsidRPr="001B4B07" w:rsidTr="00D06E26">
        <w:trPr>
          <w:trHeight w:val="25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9F" w:rsidRPr="00756EE4" w:rsidRDefault="00446F9F" w:rsidP="00756EE4">
            <w:pPr>
              <w:ind w:left="-121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F9F" w:rsidRPr="00756EE4" w:rsidRDefault="00446F9F" w:rsidP="00446E0D">
            <w:pPr>
              <w:ind w:left="-12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F9F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F9F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9 472,00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F9F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-528,00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F9F" w:rsidRPr="00756EE4" w:rsidRDefault="00446F9F" w:rsidP="00446F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-5,28</w:t>
            </w:r>
          </w:p>
        </w:tc>
      </w:tr>
      <w:tr w:rsidR="00854C56" w:rsidRPr="001B4B07" w:rsidTr="00D06E26">
        <w:trPr>
          <w:trHeight w:val="25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756EE4">
            <w:pPr>
              <w:ind w:left="-121" w:right="-108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ЖКХ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446E0D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1 901 835,54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-164,46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-0,01</w:t>
            </w:r>
          </w:p>
        </w:tc>
      </w:tr>
      <w:tr w:rsidR="00854C56" w:rsidRPr="001B4B07" w:rsidTr="00D06E26">
        <w:trPr>
          <w:trHeight w:val="293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756EE4">
            <w:pPr>
              <w:ind w:left="-121" w:right="-108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EB1C45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80 011,68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80 011,68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FA7768" w:rsidP="00FA7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54C56" w:rsidRPr="001B4B07" w:rsidTr="00D06E26">
        <w:trPr>
          <w:trHeight w:val="293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756EE4">
            <w:pPr>
              <w:ind w:left="-121" w:right="-108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ФИЗКУЛЬТУРА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EB1C45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446F9F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FA7768" w:rsidP="00FA7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54C56" w:rsidRPr="001B4B07" w:rsidTr="00D06E26">
        <w:trPr>
          <w:trHeight w:val="293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756EE4">
            <w:pPr>
              <w:ind w:left="-121" w:right="-108"/>
              <w:rPr>
                <w:b/>
                <w:bCs/>
                <w:sz w:val="18"/>
                <w:szCs w:val="18"/>
              </w:rPr>
            </w:pPr>
            <w:r w:rsidRPr="00756EE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06677B">
            <w:pPr>
              <w:ind w:left="-121" w:right="-108"/>
              <w:jc w:val="center"/>
              <w:rPr>
                <w:b/>
                <w:bCs/>
                <w:sz w:val="18"/>
                <w:szCs w:val="18"/>
              </w:rPr>
            </w:pPr>
            <w:r w:rsidRPr="00756EE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446F9F" w:rsidP="00756E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6 700 567,00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446F9F" w:rsidP="00756E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6 549 284,55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446F9F" w:rsidP="00756E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-151 282,45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446F9F" w:rsidP="00756E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-2,26</w:t>
            </w:r>
          </w:p>
        </w:tc>
      </w:tr>
    </w:tbl>
    <w:p w:rsidR="00E17792" w:rsidRDefault="00E17792" w:rsidP="00AD09F5">
      <w:pPr>
        <w:autoSpaceDE w:val="0"/>
        <w:autoSpaceDN w:val="0"/>
        <w:adjustRightInd w:val="0"/>
        <w:ind w:firstLine="851"/>
        <w:jc w:val="both"/>
        <w:rPr>
          <w:sz w:val="28"/>
        </w:rPr>
      </w:pPr>
    </w:p>
    <w:p w:rsidR="00AD09F5" w:rsidRPr="00A04471" w:rsidRDefault="00AD09F5" w:rsidP="00AD09F5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6A51D3">
        <w:rPr>
          <w:sz w:val="28"/>
        </w:rPr>
        <w:t>Неисполненные назначения, предусмотренные ассигнованиями</w:t>
      </w:r>
      <w:r>
        <w:rPr>
          <w:sz w:val="28"/>
        </w:rPr>
        <w:t xml:space="preserve"> на             2016 г.</w:t>
      </w:r>
      <w:r w:rsidRPr="006A51D3">
        <w:rPr>
          <w:sz w:val="28"/>
        </w:rPr>
        <w:t xml:space="preserve">, </w:t>
      </w:r>
      <w:r w:rsidRPr="0088432A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>151 282,45</w:t>
      </w:r>
      <w:r>
        <w:rPr>
          <w:bCs/>
          <w:color w:val="000000"/>
          <w:sz w:val="28"/>
          <w:szCs w:val="28"/>
        </w:rPr>
        <w:t xml:space="preserve"> </w:t>
      </w:r>
      <w:r w:rsidRPr="0088432A">
        <w:rPr>
          <w:sz w:val="28"/>
          <w:szCs w:val="28"/>
        </w:rPr>
        <w:t>руб., из них</w:t>
      </w:r>
      <w:r w:rsidRPr="00A04471">
        <w:rPr>
          <w:sz w:val="28"/>
        </w:rPr>
        <w:t>:</w:t>
      </w:r>
    </w:p>
    <w:p w:rsidR="00AD09F5" w:rsidRPr="0088432A" w:rsidRDefault="00AD09F5" w:rsidP="00AD09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3AA">
        <w:rPr>
          <w:sz w:val="28"/>
          <w:szCs w:val="28"/>
        </w:rPr>
        <w:t xml:space="preserve">1. по разделу «ОБЩЕГОСУДАРСТВЕННЫЕ ВОПРОСЫ» </w:t>
      </w:r>
      <w:r w:rsidRPr="0088432A">
        <w:rPr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150 589,99</w:t>
      </w:r>
      <w:r w:rsidRPr="0088432A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AD09F5" w:rsidRDefault="00AD09F5" w:rsidP="00AD0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разделу «НАЦИОНАЛЬНАЯ ЭКОНОМИКА» </w:t>
      </w:r>
      <w:r w:rsidRPr="0088432A">
        <w:rPr>
          <w:sz w:val="28"/>
          <w:szCs w:val="28"/>
        </w:rPr>
        <w:t>–</w:t>
      </w:r>
      <w:r>
        <w:rPr>
          <w:sz w:val="28"/>
          <w:szCs w:val="28"/>
        </w:rPr>
        <w:t>528,0 руб.;</w:t>
      </w:r>
    </w:p>
    <w:p w:rsidR="00AD09F5" w:rsidRDefault="00AD09F5" w:rsidP="00AD0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8432A">
        <w:rPr>
          <w:sz w:val="28"/>
          <w:szCs w:val="28"/>
        </w:rPr>
        <w:t>. по разделу «</w:t>
      </w:r>
      <w:r>
        <w:rPr>
          <w:sz w:val="28"/>
          <w:szCs w:val="28"/>
        </w:rPr>
        <w:t>ЖКХ</w:t>
      </w:r>
      <w:r w:rsidRPr="0088432A">
        <w:rPr>
          <w:sz w:val="28"/>
          <w:szCs w:val="28"/>
        </w:rPr>
        <w:t xml:space="preserve">» – </w:t>
      </w:r>
      <w:r>
        <w:rPr>
          <w:sz w:val="28"/>
          <w:szCs w:val="28"/>
        </w:rPr>
        <w:t>164,46</w:t>
      </w:r>
      <w:r>
        <w:rPr>
          <w:bCs/>
          <w:color w:val="000000"/>
          <w:sz w:val="20"/>
          <w:szCs w:val="20"/>
        </w:rPr>
        <w:t xml:space="preserve"> </w:t>
      </w:r>
      <w:r>
        <w:rPr>
          <w:sz w:val="28"/>
          <w:szCs w:val="28"/>
        </w:rPr>
        <w:t>руб.</w:t>
      </w:r>
    </w:p>
    <w:p w:rsidR="00AD09F5" w:rsidRDefault="00AD09F5" w:rsidP="00AD09F5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1023AA">
        <w:rPr>
          <w:sz w:val="28"/>
        </w:rPr>
        <w:t>Основной причиной не использования предусмотренных ассигновани</w:t>
      </w:r>
      <w:r w:rsidRPr="001023AA">
        <w:rPr>
          <w:sz w:val="28"/>
        </w:rPr>
        <w:t>я</w:t>
      </w:r>
      <w:r w:rsidRPr="001023AA">
        <w:rPr>
          <w:sz w:val="28"/>
        </w:rPr>
        <w:t xml:space="preserve">ми средств </w:t>
      </w:r>
      <w:r w:rsidR="00E17792">
        <w:rPr>
          <w:sz w:val="28"/>
        </w:rPr>
        <w:t xml:space="preserve">в 2016 г. </w:t>
      </w:r>
      <w:r w:rsidRPr="001023AA">
        <w:rPr>
          <w:sz w:val="28"/>
        </w:rPr>
        <w:t xml:space="preserve">является экономия средств по отдельным </w:t>
      </w:r>
      <w:r w:rsidR="00E17792">
        <w:rPr>
          <w:sz w:val="28"/>
        </w:rPr>
        <w:t>мероприятиям и видам</w:t>
      </w:r>
      <w:r w:rsidRPr="001023AA">
        <w:rPr>
          <w:sz w:val="28"/>
        </w:rPr>
        <w:t xml:space="preserve"> расходов.</w:t>
      </w:r>
    </w:p>
    <w:p w:rsidR="00854C56" w:rsidRDefault="00854C56" w:rsidP="00B96D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местном бюджете на 2016 г. по разделу «</w:t>
      </w:r>
      <w:r w:rsidR="00AD09F5" w:rsidRPr="00AD09F5">
        <w:rPr>
          <w:sz w:val="28"/>
          <w:szCs w:val="28"/>
        </w:rPr>
        <w:t>КУЛЬТУРА, КИНЕМАТОГРАФИЯ</w:t>
      </w:r>
      <w:r>
        <w:rPr>
          <w:sz w:val="28"/>
          <w:szCs w:val="28"/>
        </w:rPr>
        <w:t>» ассигнования отсутствуют, что</w:t>
      </w:r>
      <w:r w:rsidRPr="00226913">
        <w:rPr>
          <w:sz w:val="28"/>
          <w:szCs w:val="28"/>
        </w:rPr>
        <w:t xml:space="preserve"> </w:t>
      </w:r>
      <w:r w:rsidRPr="009E7563">
        <w:rPr>
          <w:b/>
          <w:bCs/>
          <w:sz w:val="28"/>
          <w:szCs w:val="28"/>
        </w:rPr>
        <w:t xml:space="preserve">является нарушением </w:t>
      </w:r>
      <w:r w:rsidRPr="00D47703">
        <w:rPr>
          <w:b/>
          <w:bCs/>
          <w:sz w:val="28"/>
          <w:szCs w:val="28"/>
        </w:rPr>
        <w:t xml:space="preserve">требований </w:t>
      </w:r>
      <w:r w:rsidR="00D47703" w:rsidRPr="00D47703">
        <w:rPr>
          <w:b/>
          <w:sz w:val="28"/>
          <w:szCs w:val="28"/>
        </w:rPr>
        <w:t xml:space="preserve">п. 12 ч. 1 </w:t>
      </w:r>
      <w:r w:rsidR="00E17792">
        <w:rPr>
          <w:b/>
          <w:sz w:val="28"/>
          <w:szCs w:val="28"/>
        </w:rPr>
        <w:t>(ч. 3)</w:t>
      </w:r>
      <w:r w:rsidR="00D47703" w:rsidRPr="00D47703">
        <w:rPr>
          <w:b/>
          <w:sz w:val="28"/>
          <w:szCs w:val="28"/>
        </w:rPr>
        <w:t xml:space="preserve"> </w:t>
      </w:r>
      <w:r w:rsidRPr="00D47703">
        <w:rPr>
          <w:b/>
          <w:bCs/>
          <w:sz w:val="28"/>
          <w:szCs w:val="28"/>
        </w:rPr>
        <w:t xml:space="preserve">ст. 14 Федерального закона от 06.10.2003 г. </w:t>
      </w:r>
      <w:r w:rsidR="00E17792">
        <w:rPr>
          <w:b/>
          <w:bCs/>
          <w:sz w:val="28"/>
          <w:szCs w:val="28"/>
        </w:rPr>
        <w:t xml:space="preserve">             </w:t>
      </w:r>
      <w:r w:rsidRPr="00D47703">
        <w:rPr>
          <w:b/>
          <w:bCs/>
          <w:sz w:val="28"/>
          <w:szCs w:val="28"/>
        </w:rPr>
        <w:t>№ 131-ФЗ «Об общих принципах</w:t>
      </w:r>
      <w:r w:rsidRPr="009E7563">
        <w:rPr>
          <w:b/>
          <w:bCs/>
          <w:sz w:val="28"/>
          <w:szCs w:val="28"/>
        </w:rPr>
        <w:t xml:space="preserve"> организации местного самоуправления в Российской Федерации»</w:t>
      </w:r>
      <w:r>
        <w:rPr>
          <w:sz w:val="28"/>
          <w:szCs w:val="28"/>
        </w:rPr>
        <w:t>, которым установлены полномочия сельских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</w:t>
      </w:r>
      <w:r w:rsidRPr="00643E46">
        <w:rPr>
          <w:sz w:val="28"/>
          <w:szCs w:val="28"/>
        </w:rPr>
        <w:t xml:space="preserve">по </w:t>
      </w:r>
      <w:r w:rsidR="00D47703" w:rsidRPr="00C145DF">
        <w:rPr>
          <w:sz w:val="28"/>
          <w:szCs w:val="28"/>
        </w:rPr>
        <w:t>создани</w:t>
      </w:r>
      <w:r w:rsidR="00D47703">
        <w:rPr>
          <w:sz w:val="28"/>
          <w:szCs w:val="28"/>
        </w:rPr>
        <w:t>ю</w:t>
      </w:r>
      <w:r w:rsidR="00D47703" w:rsidRPr="00C145DF">
        <w:rPr>
          <w:sz w:val="28"/>
          <w:szCs w:val="28"/>
        </w:rPr>
        <w:t xml:space="preserve"> условий для организации досуга и обеспечения жителей пос</w:t>
      </w:r>
      <w:r w:rsidR="00D47703" w:rsidRPr="00C145DF">
        <w:rPr>
          <w:sz w:val="28"/>
          <w:szCs w:val="28"/>
        </w:rPr>
        <w:t>е</w:t>
      </w:r>
      <w:r w:rsidR="00D47703" w:rsidRPr="00C145DF">
        <w:rPr>
          <w:sz w:val="28"/>
          <w:szCs w:val="28"/>
        </w:rPr>
        <w:t>ления услугами организаций культуры</w:t>
      </w:r>
      <w:r w:rsidRPr="00643E46">
        <w:rPr>
          <w:sz w:val="28"/>
          <w:szCs w:val="28"/>
        </w:rPr>
        <w:t>.</w:t>
      </w:r>
    </w:p>
    <w:p w:rsidR="00854C56" w:rsidRPr="007476E8" w:rsidRDefault="00854C56" w:rsidP="001023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расходов местного бюджета в 2016 г. наибольший удельный вес занимали разделы </w:t>
      </w:r>
      <w:r w:rsidRPr="001023AA">
        <w:rPr>
          <w:sz w:val="28"/>
          <w:szCs w:val="28"/>
        </w:rPr>
        <w:t>«ОБЩЕГОСУДАРСТВЕННЫЕ ВОПРОСЫ» –</w:t>
      </w:r>
      <w:r>
        <w:rPr>
          <w:sz w:val="28"/>
          <w:szCs w:val="28"/>
        </w:rPr>
        <w:t xml:space="preserve"> </w:t>
      </w:r>
      <w:r w:rsidR="00301433">
        <w:rPr>
          <w:sz w:val="28"/>
          <w:szCs w:val="28"/>
        </w:rPr>
        <w:t>66,86</w:t>
      </w:r>
      <w:r>
        <w:rPr>
          <w:sz w:val="28"/>
          <w:szCs w:val="28"/>
        </w:rPr>
        <w:t xml:space="preserve"> % (</w:t>
      </w:r>
      <w:r w:rsidR="00301433">
        <w:rPr>
          <w:sz w:val="28"/>
          <w:szCs w:val="28"/>
        </w:rPr>
        <w:t xml:space="preserve">72,09 </w:t>
      </w:r>
      <w:r>
        <w:rPr>
          <w:sz w:val="28"/>
          <w:szCs w:val="28"/>
        </w:rPr>
        <w:t>% в 2015 г.)</w:t>
      </w:r>
      <w:r w:rsidR="00301433">
        <w:rPr>
          <w:sz w:val="28"/>
          <w:szCs w:val="28"/>
        </w:rPr>
        <w:t xml:space="preserve"> и </w:t>
      </w:r>
      <w:r w:rsidRPr="001023AA">
        <w:rPr>
          <w:sz w:val="28"/>
          <w:szCs w:val="28"/>
        </w:rPr>
        <w:t>«</w:t>
      </w:r>
      <w:r w:rsidR="005A73B1">
        <w:rPr>
          <w:sz w:val="28"/>
          <w:szCs w:val="28"/>
        </w:rPr>
        <w:t>ЖКХ</w:t>
      </w:r>
      <w:r w:rsidRPr="001023AA">
        <w:rPr>
          <w:sz w:val="28"/>
          <w:szCs w:val="28"/>
        </w:rPr>
        <w:t>» –</w:t>
      </w:r>
      <w:r>
        <w:rPr>
          <w:sz w:val="28"/>
          <w:szCs w:val="28"/>
        </w:rPr>
        <w:t xml:space="preserve"> </w:t>
      </w:r>
      <w:r w:rsidR="00301433">
        <w:rPr>
          <w:sz w:val="28"/>
          <w:szCs w:val="28"/>
        </w:rPr>
        <w:t>29,04</w:t>
      </w:r>
      <w:r>
        <w:rPr>
          <w:sz w:val="28"/>
          <w:szCs w:val="28"/>
        </w:rPr>
        <w:t xml:space="preserve"> % (</w:t>
      </w:r>
      <w:r w:rsidR="00627A57">
        <w:rPr>
          <w:sz w:val="28"/>
          <w:szCs w:val="28"/>
        </w:rPr>
        <w:t xml:space="preserve">16,71 </w:t>
      </w:r>
      <w:r>
        <w:rPr>
          <w:sz w:val="28"/>
          <w:szCs w:val="28"/>
        </w:rPr>
        <w:t>% в 2015 г.).</w:t>
      </w:r>
      <w:r w:rsidR="005A73B1" w:rsidRPr="005A73B1">
        <w:rPr>
          <w:sz w:val="28"/>
          <w:szCs w:val="28"/>
        </w:rPr>
        <w:t xml:space="preserve"> </w:t>
      </w:r>
    </w:p>
    <w:p w:rsidR="00854C56" w:rsidRDefault="00854C56" w:rsidP="000259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Курской области от</w:t>
      </w:r>
      <w:r w:rsidRPr="001078F0">
        <w:rPr>
          <w:sz w:val="28"/>
          <w:szCs w:val="28"/>
        </w:rPr>
        <w:t xml:space="preserve"> </w:t>
      </w:r>
      <w:r w:rsidRPr="000366A3">
        <w:rPr>
          <w:sz w:val="28"/>
          <w:szCs w:val="28"/>
        </w:rPr>
        <w:t>19.11.2015 г.                   № 799-па, МО «</w:t>
      </w:r>
      <w:r w:rsidR="00627A57">
        <w:rPr>
          <w:sz w:val="28"/>
          <w:szCs w:val="28"/>
        </w:rPr>
        <w:t>Щетинский</w:t>
      </w:r>
      <w:r w:rsidRPr="000366A3">
        <w:rPr>
          <w:sz w:val="28"/>
          <w:szCs w:val="28"/>
        </w:rPr>
        <w:t xml:space="preserve"> сельсовет» утвержден норматив </w:t>
      </w:r>
      <w:r>
        <w:rPr>
          <w:sz w:val="28"/>
          <w:szCs w:val="28"/>
        </w:rPr>
        <w:t xml:space="preserve">на содержание </w:t>
      </w:r>
      <w:r w:rsidR="00E1779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органов местного самоуправления на 2016 г. в </w:t>
      </w:r>
      <w:r w:rsidRPr="005E4099">
        <w:rPr>
          <w:sz w:val="28"/>
          <w:szCs w:val="28"/>
        </w:rPr>
        <w:t xml:space="preserve">размере </w:t>
      </w:r>
      <w:r w:rsidR="00627A57">
        <w:rPr>
          <w:sz w:val="28"/>
          <w:szCs w:val="28"/>
        </w:rPr>
        <w:t>2 576</w:t>
      </w:r>
      <w:r w:rsidR="00E17792">
        <w:rPr>
          <w:sz w:val="28"/>
          <w:szCs w:val="28"/>
        </w:rPr>
        <w:t> </w:t>
      </w:r>
      <w:r w:rsidR="00627A57">
        <w:rPr>
          <w:sz w:val="28"/>
          <w:szCs w:val="28"/>
        </w:rPr>
        <w:t>700</w:t>
      </w:r>
      <w:r w:rsidRPr="000366A3">
        <w:rPr>
          <w:sz w:val="28"/>
          <w:szCs w:val="28"/>
        </w:rPr>
        <w:t>,0</w:t>
      </w:r>
      <w:r>
        <w:rPr>
          <w:sz w:val="28"/>
          <w:szCs w:val="28"/>
        </w:rPr>
        <w:t xml:space="preserve"> руб. Факт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ческое исполнение расходов по содержанию органов местного самоуправления в 2016 г. составило </w:t>
      </w:r>
      <w:r w:rsidR="00627A57">
        <w:rPr>
          <w:sz w:val="28"/>
          <w:szCs w:val="28"/>
        </w:rPr>
        <w:t>2 522 024,18</w:t>
      </w:r>
      <w:r>
        <w:rPr>
          <w:sz w:val="28"/>
          <w:szCs w:val="28"/>
        </w:rPr>
        <w:t xml:space="preserve"> руб.</w:t>
      </w:r>
    </w:p>
    <w:p w:rsidR="00C4087B" w:rsidRPr="00643E46" w:rsidRDefault="00C4087B" w:rsidP="00C408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нарушение требований ст. 32 </w:t>
      </w:r>
      <w:r w:rsidRPr="001102A6">
        <w:rPr>
          <w:sz w:val="28"/>
          <w:szCs w:val="28"/>
        </w:rPr>
        <w:t>Б</w:t>
      </w:r>
      <w:r>
        <w:rPr>
          <w:sz w:val="28"/>
          <w:szCs w:val="28"/>
        </w:rPr>
        <w:t>юджетного кодекса</w:t>
      </w:r>
      <w:r w:rsidRPr="001102A6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(</w:t>
      </w:r>
      <w:r w:rsidRPr="001102A6">
        <w:rPr>
          <w:sz w:val="28"/>
          <w:szCs w:val="28"/>
        </w:rPr>
        <w:t>Принцип по</w:t>
      </w:r>
      <w:r w:rsidRPr="001102A6">
        <w:rPr>
          <w:sz w:val="28"/>
          <w:szCs w:val="28"/>
        </w:rPr>
        <w:t>л</w:t>
      </w:r>
      <w:r w:rsidRPr="001102A6">
        <w:rPr>
          <w:sz w:val="28"/>
          <w:szCs w:val="28"/>
        </w:rPr>
        <w:t xml:space="preserve">ноты отражения доходов, расходов и </w:t>
      </w:r>
      <w:r w:rsidRPr="003E405E">
        <w:rPr>
          <w:b/>
          <w:sz w:val="28"/>
          <w:szCs w:val="28"/>
        </w:rPr>
        <w:t>источников финансирования дефиц</w:t>
      </w:r>
      <w:r w:rsidRPr="003E405E">
        <w:rPr>
          <w:b/>
          <w:sz w:val="28"/>
          <w:szCs w:val="28"/>
        </w:rPr>
        <w:t>и</w:t>
      </w:r>
      <w:r w:rsidRPr="003E405E">
        <w:rPr>
          <w:b/>
          <w:sz w:val="28"/>
          <w:szCs w:val="28"/>
        </w:rPr>
        <w:t>тов бюджетов</w:t>
      </w:r>
      <w:r>
        <w:rPr>
          <w:sz w:val="28"/>
          <w:szCs w:val="28"/>
        </w:rPr>
        <w:t>), в местном бюджете на 2016 г. остаток средств, сложивши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ся на счете местного бюджета на 01.01.2016 г. в сумме </w:t>
      </w:r>
      <w:r w:rsidRPr="00660357">
        <w:rPr>
          <w:sz w:val="28"/>
          <w:szCs w:val="28"/>
        </w:rPr>
        <w:t>6 334 922,71</w:t>
      </w:r>
      <w:r w:rsidRPr="00766A55">
        <w:rPr>
          <w:sz w:val="28"/>
          <w:szCs w:val="28"/>
        </w:rPr>
        <w:t xml:space="preserve"> </w:t>
      </w:r>
      <w:r w:rsidRPr="00030BDE">
        <w:rPr>
          <w:sz w:val="28"/>
          <w:szCs w:val="28"/>
        </w:rPr>
        <w:t>руб.</w:t>
      </w:r>
      <w:r>
        <w:rPr>
          <w:sz w:val="28"/>
          <w:szCs w:val="28"/>
        </w:rPr>
        <w:t xml:space="preserve"> учтен частично – в размере 1 501 820,0 руб.</w:t>
      </w:r>
    </w:p>
    <w:p w:rsidR="00C4087B" w:rsidRPr="000366A3" w:rsidRDefault="00C4087B" w:rsidP="000259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60357" w:rsidRPr="00AE45C2" w:rsidRDefault="00660357" w:rsidP="006603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Дефицит местного бюджета в 2016 г. сложился в сумме 1 351 177,86 руб. (в 2015 г. профицит в сумме</w:t>
      </w:r>
      <w:r>
        <w:rPr>
          <w:sz w:val="28"/>
        </w:rPr>
        <w:t xml:space="preserve"> </w:t>
      </w:r>
      <w:r>
        <w:rPr>
          <w:sz w:val="28"/>
          <w:szCs w:val="28"/>
        </w:rPr>
        <w:t>964 548,91</w:t>
      </w:r>
      <w:r w:rsidRPr="00766A55">
        <w:rPr>
          <w:sz w:val="28"/>
          <w:szCs w:val="28"/>
        </w:rPr>
        <w:t xml:space="preserve"> </w:t>
      </w:r>
      <w:r>
        <w:rPr>
          <w:sz w:val="28"/>
          <w:szCs w:val="28"/>
        </w:rPr>
        <w:t>руб.)</w:t>
      </w:r>
      <w:r w:rsidR="00E17792">
        <w:rPr>
          <w:sz w:val="28"/>
          <w:szCs w:val="28"/>
        </w:rPr>
        <w:t xml:space="preserve"> и составляет 40,91 % от утве</w:t>
      </w:r>
      <w:r w:rsidR="00E17792">
        <w:rPr>
          <w:sz w:val="28"/>
          <w:szCs w:val="28"/>
        </w:rPr>
        <w:t>р</w:t>
      </w:r>
      <w:r w:rsidR="00E17792">
        <w:rPr>
          <w:sz w:val="28"/>
          <w:szCs w:val="28"/>
        </w:rPr>
        <w:t>жденного на 2016 г. объема собственных доходов (3 302 506,0 руб.)</w:t>
      </w:r>
      <w:r>
        <w:rPr>
          <w:sz w:val="28"/>
          <w:szCs w:val="28"/>
        </w:rPr>
        <w:t xml:space="preserve">. </w:t>
      </w:r>
      <w:r w:rsidR="00E17792">
        <w:rPr>
          <w:sz w:val="28"/>
          <w:szCs w:val="28"/>
        </w:rPr>
        <w:t xml:space="preserve">Дефицит местного бюджета 2016 г. компенсирован </w:t>
      </w:r>
      <w:r>
        <w:rPr>
          <w:sz w:val="28"/>
        </w:rPr>
        <w:t>остатк</w:t>
      </w:r>
      <w:r w:rsidR="00E17792">
        <w:rPr>
          <w:sz w:val="28"/>
        </w:rPr>
        <w:t>ом</w:t>
      </w:r>
      <w:r>
        <w:rPr>
          <w:sz w:val="28"/>
        </w:rPr>
        <w:t xml:space="preserve"> средств на счете местн</w:t>
      </w:r>
      <w:r>
        <w:rPr>
          <w:sz w:val="28"/>
        </w:rPr>
        <w:t>о</w:t>
      </w:r>
      <w:r>
        <w:rPr>
          <w:sz w:val="28"/>
        </w:rPr>
        <w:t xml:space="preserve">го бюджета на 01.01.2016 г. в сумме </w:t>
      </w:r>
      <w:r w:rsidRPr="00660357">
        <w:rPr>
          <w:sz w:val="28"/>
          <w:szCs w:val="28"/>
        </w:rPr>
        <w:t>6 334 922,71</w:t>
      </w:r>
      <w:r>
        <w:rPr>
          <w:sz w:val="28"/>
        </w:rPr>
        <w:t xml:space="preserve"> руб.</w:t>
      </w:r>
      <w:r w:rsidRPr="0075603F">
        <w:rPr>
          <w:sz w:val="28"/>
        </w:rPr>
        <w:t xml:space="preserve">, </w:t>
      </w:r>
      <w:r w:rsidR="00E17792">
        <w:rPr>
          <w:sz w:val="28"/>
        </w:rPr>
        <w:t>таким образом</w:t>
      </w:r>
      <w:r w:rsidR="003B0551">
        <w:rPr>
          <w:sz w:val="28"/>
        </w:rPr>
        <w:t>,</w:t>
      </w:r>
      <w:r w:rsidR="00E17792">
        <w:rPr>
          <w:sz w:val="28"/>
        </w:rPr>
        <w:t xml:space="preserve"> </w:t>
      </w:r>
      <w:r w:rsidRPr="0075603F">
        <w:rPr>
          <w:sz w:val="28"/>
        </w:rPr>
        <w:t>требов</w:t>
      </w:r>
      <w:r w:rsidRPr="0075603F">
        <w:rPr>
          <w:sz w:val="28"/>
        </w:rPr>
        <w:t>а</w:t>
      </w:r>
      <w:r w:rsidRPr="0075603F">
        <w:rPr>
          <w:sz w:val="28"/>
        </w:rPr>
        <w:t xml:space="preserve">ния п. 3 ст. 92.1 Бюджетного кодекса РФ </w:t>
      </w:r>
      <w:r>
        <w:rPr>
          <w:sz w:val="28"/>
        </w:rPr>
        <w:t>по предельному размеру дефицита местн</w:t>
      </w:r>
      <w:r>
        <w:rPr>
          <w:sz w:val="28"/>
        </w:rPr>
        <w:t>о</w:t>
      </w:r>
      <w:r>
        <w:rPr>
          <w:sz w:val="28"/>
        </w:rPr>
        <w:t>го бюджета соблюд</w:t>
      </w:r>
      <w:r>
        <w:rPr>
          <w:sz w:val="28"/>
        </w:rPr>
        <w:t>е</w:t>
      </w:r>
      <w:r>
        <w:rPr>
          <w:sz w:val="28"/>
        </w:rPr>
        <w:t>ны.</w:t>
      </w:r>
    </w:p>
    <w:p w:rsidR="00E21BC5" w:rsidRPr="00030BDE" w:rsidRDefault="00E21BC5" w:rsidP="00E21B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01.01.2017 г. остаток средств на счете местного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 в Отделении Курск (УФК по Курской области) </w:t>
      </w:r>
      <w:r w:rsidRPr="00030BDE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4 983 744,85</w:t>
      </w:r>
      <w:r w:rsidRPr="00036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(на 01.01.2016 г. </w:t>
      </w:r>
      <w:r w:rsidR="003B0551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660357">
        <w:rPr>
          <w:sz w:val="28"/>
          <w:szCs w:val="28"/>
        </w:rPr>
        <w:t>6 334 922,71</w:t>
      </w:r>
      <w:r w:rsidRPr="00766A55">
        <w:rPr>
          <w:sz w:val="28"/>
          <w:szCs w:val="28"/>
        </w:rPr>
        <w:t xml:space="preserve"> </w:t>
      </w:r>
      <w:r w:rsidRPr="00030BDE">
        <w:rPr>
          <w:sz w:val="28"/>
          <w:szCs w:val="28"/>
        </w:rPr>
        <w:t>руб.</w:t>
      </w:r>
      <w:r>
        <w:rPr>
          <w:sz w:val="28"/>
          <w:szCs w:val="28"/>
        </w:rPr>
        <w:t>).</w:t>
      </w:r>
    </w:p>
    <w:p w:rsidR="00854C56" w:rsidRDefault="00854C56" w:rsidP="00B96D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54C56" w:rsidRDefault="00854C56" w:rsidP="00B96D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2C36">
        <w:rPr>
          <w:sz w:val="28"/>
          <w:szCs w:val="28"/>
        </w:rPr>
        <w:t xml:space="preserve">По данным баланса </w:t>
      </w:r>
      <w:r>
        <w:rPr>
          <w:sz w:val="28"/>
          <w:szCs w:val="28"/>
        </w:rPr>
        <w:t>на 01.01.2017 г.:</w:t>
      </w:r>
    </w:p>
    <w:p w:rsidR="00854C56" w:rsidRPr="00AE08D6" w:rsidRDefault="00854C56" w:rsidP="00083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дебиторская </w:t>
      </w:r>
      <w:r w:rsidRPr="000F2C36">
        <w:rPr>
          <w:sz w:val="28"/>
          <w:szCs w:val="28"/>
        </w:rPr>
        <w:t>задолженност</w:t>
      </w:r>
      <w:r>
        <w:rPr>
          <w:sz w:val="28"/>
          <w:szCs w:val="28"/>
        </w:rPr>
        <w:t>ь</w:t>
      </w:r>
      <w:r w:rsidRPr="000F2C36">
        <w:rPr>
          <w:sz w:val="28"/>
          <w:szCs w:val="28"/>
        </w:rPr>
        <w:t xml:space="preserve"> </w:t>
      </w:r>
      <w:r w:rsidR="00412F71">
        <w:rPr>
          <w:sz w:val="28"/>
          <w:szCs w:val="28"/>
        </w:rPr>
        <w:t xml:space="preserve">по бюджету </w:t>
      </w:r>
      <w:r w:rsidR="00412F71" w:rsidRPr="00BE74E3">
        <w:rPr>
          <w:sz w:val="28"/>
          <w:szCs w:val="28"/>
        </w:rPr>
        <w:t xml:space="preserve">МО «Щетинский сельсовет» </w:t>
      </w:r>
      <w:r>
        <w:rPr>
          <w:sz w:val="28"/>
          <w:szCs w:val="28"/>
        </w:rPr>
        <w:t>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ляла </w:t>
      </w:r>
      <w:r w:rsidR="00382FDB">
        <w:rPr>
          <w:sz w:val="28"/>
          <w:szCs w:val="28"/>
        </w:rPr>
        <w:t>7 164,96</w:t>
      </w:r>
      <w:r>
        <w:rPr>
          <w:sz w:val="28"/>
          <w:szCs w:val="28"/>
        </w:rPr>
        <w:t xml:space="preserve"> руб. (на 01.01.2016 г. </w:t>
      </w:r>
      <w:r w:rsidR="00CB1BC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E5687">
        <w:rPr>
          <w:sz w:val="28"/>
          <w:szCs w:val="28"/>
        </w:rPr>
        <w:t>133</w:t>
      </w:r>
      <w:r w:rsidR="00412F71">
        <w:rPr>
          <w:sz w:val="28"/>
          <w:szCs w:val="28"/>
        </w:rPr>
        <w:t> </w:t>
      </w:r>
      <w:r w:rsidR="003E5687">
        <w:rPr>
          <w:sz w:val="28"/>
          <w:szCs w:val="28"/>
        </w:rPr>
        <w:t>075</w:t>
      </w:r>
      <w:r w:rsidR="00CB1BC0">
        <w:rPr>
          <w:sz w:val="28"/>
          <w:szCs w:val="28"/>
        </w:rPr>
        <w:t>,</w:t>
      </w:r>
      <w:r w:rsidR="003E5687">
        <w:rPr>
          <w:sz w:val="28"/>
          <w:szCs w:val="28"/>
        </w:rPr>
        <w:t>71</w:t>
      </w:r>
      <w:r>
        <w:rPr>
          <w:sz w:val="28"/>
          <w:szCs w:val="28"/>
        </w:rPr>
        <w:t xml:space="preserve"> руб.), </w:t>
      </w:r>
      <w:r w:rsidR="0008391E">
        <w:rPr>
          <w:sz w:val="28"/>
          <w:szCs w:val="28"/>
        </w:rPr>
        <w:t>указанная задолженность образовалась</w:t>
      </w:r>
      <w:r w:rsidR="00382FDB">
        <w:rPr>
          <w:sz w:val="28"/>
          <w:szCs w:val="28"/>
        </w:rPr>
        <w:t xml:space="preserve"> в связи с</w:t>
      </w:r>
      <w:r w:rsidR="0008391E">
        <w:rPr>
          <w:sz w:val="28"/>
          <w:szCs w:val="28"/>
        </w:rPr>
        <w:t xml:space="preserve"> </w:t>
      </w:r>
      <w:r w:rsidR="00382FDB">
        <w:rPr>
          <w:sz w:val="28"/>
          <w:szCs w:val="28"/>
        </w:rPr>
        <w:t>пред</w:t>
      </w:r>
      <w:r w:rsidR="00382FDB" w:rsidRPr="00BE74E3">
        <w:rPr>
          <w:sz w:val="28"/>
          <w:szCs w:val="28"/>
        </w:rPr>
        <w:t>оплат</w:t>
      </w:r>
      <w:r w:rsidR="00382FDB">
        <w:rPr>
          <w:sz w:val="28"/>
          <w:szCs w:val="28"/>
        </w:rPr>
        <w:t>ой</w:t>
      </w:r>
      <w:r w:rsidR="00382FDB" w:rsidRPr="00BE74E3">
        <w:rPr>
          <w:sz w:val="28"/>
          <w:szCs w:val="28"/>
        </w:rPr>
        <w:t xml:space="preserve"> за услуги интернета ОАО «Вымпел-Коммуникации</w:t>
      </w:r>
      <w:r w:rsidR="00382FDB">
        <w:rPr>
          <w:sz w:val="28"/>
          <w:szCs w:val="28"/>
        </w:rPr>
        <w:t>»</w:t>
      </w:r>
      <w:r w:rsidR="00382FDB" w:rsidRPr="00BE74E3">
        <w:rPr>
          <w:sz w:val="28"/>
          <w:szCs w:val="28"/>
        </w:rPr>
        <w:t xml:space="preserve"> (Билайн)</w:t>
      </w:r>
      <w:r w:rsidR="003E5687">
        <w:rPr>
          <w:sz w:val="28"/>
          <w:szCs w:val="28"/>
        </w:rPr>
        <w:t>.</w:t>
      </w:r>
    </w:p>
    <w:p w:rsidR="00854C56" w:rsidRDefault="00854C56" w:rsidP="00382F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2FDB" w:rsidRPr="00BE74E3">
        <w:rPr>
          <w:sz w:val="28"/>
          <w:szCs w:val="28"/>
        </w:rPr>
        <w:t xml:space="preserve">кредиторская задолженность </w:t>
      </w:r>
      <w:r w:rsidR="00412F71">
        <w:rPr>
          <w:sz w:val="28"/>
          <w:szCs w:val="28"/>
        </w:rPr>
        <w:t xml:space="preserve">по бюджету </w:t>
      </w:r>
      <w:r w:rsidR="00382FDB" w:rsidRPr="00BE74E3">
        <w:rPr>
          <w:sz w:val="28"/>
          <w:szCs w:val="28"/>
        </w:rPr>
        <w:t>МО «Щетинский сельсовет» отсу</w:t>
      </w:r>
      <w:r w:rsidR="00382FDB" w:rsidRPr="00BE74E3">
        <w:rPr>
          <w:sz w:val="28"/>
          <w:szCs w:val="28"/>
        </w:rPr>
        <w:t>т</w:t>
      </w:r>
      <w:r w:rsidR="00382FDB" w:rsidRPr="00BE74E3">
        <w:rPr>
          <w:sz w:val="28"/>
          <w:szCs w:val="28"/>
        </w:rPr>
        <w:t>ствовала</w:t>
      </w:r>
      <w:r w:rsidR="00382FDB">
        <w:rPr>
          <w:sz w:val="28"/>
          <w:szCs w:val="28"/>
        </w:rPr>
        <w:t xml:space="preserve"> (на 01.01.2016 г. – 0,0 руб.).</w:t>
      </w:r>
    </w:p>
    <w:p w:rsidR="00412F71" w:rsidRDefault="00412F71" w:rsidP="00382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F71" w:rsidRDefault="00412F71" w:rsidP="00382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4C56" w:rsidRPr="00D0301D" w:rsidRDefault="00854C56" w:rsidP="00643E46">
      <w:pPr>
        <w:shd w:val="clear" w:color="auto" w:fill="FFFFFF"/>
        <w:jc w:val="both"/>
        <w:rPr>
          <w:b/>
          <w:bCs/>
          <w:sz w:val="28"/>
          <w:szCs w:val="28"/>
        </w:rPr>
      </w:pPr>
      <w:r w:rsidRPr="00D0301D">
        <w:rPr>
          <w:b/>
          <w:bCs/>
          <w:sz w:val="28"/>
          <w:szCs w:val="28"/>
        </w:rPr>
        <w:t>Выводы:</w:t>
      </w:r>
    </w:p>
    <w:p w:rsidR="00854C56" w:rsidRDefault="00854C56" w:rsidP="008970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3834">
        <w:rPr>
          <w:b/>
          <w:bCs/>
          <w:sz w:val="28"/>
          <w:szCs w:val="28"/>
        </w:rPr>
        <w:t>1.</w:t>
      </w:r>
      <w:r w:rsidRPr="00D03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об исполнении местного бюджета за 2016 г. </w:t>
      </w:r>
      <w:r w:rsidRPr="00EE3CCB">
        <w:rPr>
          <w:sz w:val="28"/>
          <w:szCs w:val="28"/>
        </w:rPr>
        <w:t>пре</w:t>
      </w:r>
      <w:r>
        <w:rPr>
          <w:sz w:val="28"/>
          <w:szCs w:val="28"/>
        </w:rPr>
        <w:t>д</w:t>
      </w:r>
      <w:r w:rsidRPr="00EE3CCB">
        <w:rPr>
          <w:sz w:val="28"/>
          <w:szCs w:val="28"/>
        </w:rPr>
        <w:t xml:space="preserve">ставлен </w:t>
      </w:r>
      <w:r>
        <w:rPr>
          <w:sz w:val="28"/>
          <w:szCs w:val="28"/>
        </w:rPr>
        <w:t>в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п. 3 ст. 264.4 Бюджетного кодекса РФ срок;</w:t>
      </w:r>
    </w:p>
    <w:p w:rsidR="00854C56" w:rsidRDefault="00854C56" w:rsidP="000F3C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438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представленный отчет по составу форм отчетности соответствует </w:t>
      </w:r>
      <w:r w:rsidRPr="00EE3CCB">
        <w:rPr>
          <w:sz w:val="28"/>
          <w:szCs w:val="28"/>
        </w:rPr>
        <w:t>требован</w:t>
      </w:r>
      <w:r w:rsidRPr="00EE3CCB">
        <w:rPr>
          <w:sz w:val="28"/>
          <w:szCs w:val="28"/>
        </w:rPr>
        <w:t>и</w:t>
      </w:r>
      <w:r w:rsidRPr="00EE3CCB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Pr="00EE3CCB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 № 191н;</w:t>
      </w:r>
    </w:p>
    <w:p w:rsidR="00854C56" w:rsidRDefault="00854C56" w:rsidP="008970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03834">
        <w:rPr>
          <w:b/>
          <w:bCs/>
          <w:sz w:val="28"/>
          <w:szCs w:val="28"/>
        </w:rPr>
        <w:t>.</w:t>
      </w:r>
      <w:r w:rsidRPr="003F2A0B">
        <w:rPr>
          <w:sz w:val="28"/>
          <w:szCs w:val="28"/>
        </w:rPr>
        <w:t xml:space="preserve"> </w:t>
      </w:r>
      <w:r w:rsidR="003E5687">
        <w:rPr>
          <w:sz w:val="28"/>
          <w:szCs w:val="28"/>
        </w:rPr>
        <w:t>д</w:t>
      </w:r>
      <w:r w:rsidR="003E5687" w:rsidRPr="00EE3CCB">
        <w:rPr>
          <w:sz w:val="28"/>
          <w:szCs w:val="28"/>
        </w:rPr>
        <w:t xml:space="preserve">оходы </w:t>
      </w:r>
      <w:r w:rsidR="003E5687">
        <w:rPr>
          <w:sz w:val="28"/>
          <w:szCs w:val="28"/>
        </w:rPr>
        <w:t xml:space="preserve">местного бюджета </w:t>
      </w:r>
      <w:r w:rsidR="003E5687" w:rsidRPr="00EE3CCB">
        <w:rPr>
          <w:sz w:val="28"/>
          <w:szCs w:val="28"/>
        </w:rPr>
        <w:t>в 20</w:t>
      </w:r>
      <w:r w:rsidR="003E5687">
        <w:rPr>
          <w:sz w:val="28"/>
          <w:szCs w:val="28"/>
        </w:rPr>
        <w:t>16</w:t>
      </w:r>
      <w:r w:rsidR="003E5687" w:rsidRPr="00EE3CCB">
        <w:rPr>
          <w:sz w:val="28"/>
          <w:szCs w:val="28"/>
        </w:rPr>
        <w:t xml:space="preserve"> году составили </w:t>
      </w:r>
      <w:r w:rsidR="003E5687">
        <w:rPr>
          <w:sz w:val="28"/>
          <w:szCs w:val="28"/>
        </w:rPr>
        <w:t xml:space="preserve">5 198 106,69 </w:t>
      </w:r>
      <w:r w:rsidR="003E5687" w:rsidRPr="00EE3CCB">
        <w:rPr>
          <w:sz w:val="28"/>
          <w:szCs w:val="28"/>
        </w:rPr>
        <w:t>руб.</w:t>
      </w:r>
      <w:r w:rsidR="003E5687">
        <w:rPr>
          <w:sz w:val="28"/>
          <w:szCs w:val="28"/>
        </w:rPr>
        <w:t xml:space="preserve">, или </w:t>
      </w:r>
      <w:r w:rsidR="00F153DC">
        <w:rPr>
          <w:sz w:val="28"/>
          <w:szCs w:val="28"/>
        </w:rPr>
        <w:t xml:space="preserve">           </w:t>
      </w:r>
      <w:r w:rsidR="003E5687">
        <w:rPr>
          <w:sz w:val="28"/>
          <w:szCs w:val="28"/>
        </w:rPr>
        <w:t>99,99 % от утвержденных бюджетных назначений (5 198 747,0 руб.)</w:t>
      </w:r>
      <w:r>
        <w:rPr>
          <w:sz w:val="28"/>
          <w:szCs w:val="28"/>
        </w:rPr>
        <w:t>;</w:t>
      </w:r>
    </w:p>
    <w:p w:rsidR="00854C56" w:rsidRDefault="00854C56" w:rsidP="008970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438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3E5687">
        <w:rPr>
          <w:sz w:val="28"/>
          <w:szCs w:val="28"/>
        </w:rPr>
        <w:t>зависимость местного бюджета от</w:t>
      </w:r>
      <w:r w:rsidR="003E5687" w:rsidRPr="00171DB7">
        <w:rPr>
          <w:sz w:val="28"/>
          <w:szCs w:val="28"/>
        </w:rPr>
        <w:t xml:space="preserve"> </w:t>
      </w:r>
      <w:r w:rsidR="003E5687">
        <w:rPr>
          <w:sz w:val="28"/>
          <w:szCs w:val="28"/>
        </w:rPr>
        <w:t>безвозмездных поступлений в               2016 году составила 33,55 % по утвержденному бюджету (</w:t>
      </w:r>
      <w:r w:rsidR="003E5687">
        <w:rPr>
          <w:sz w:val="28"/>
        </w:rPr>
        <w:t>31,44</w:t>
      </w:r>
      <w:r w:rsidR="003E5687">
        <w:rPr>
          <w:sz w:val="28"/>
          <w:szCs w:val="28"/>
        </w:rPr>
        <w:t xml:space="preserve"> % в 2015 г.) и 33,55 % по исполнению бюджета (</w:t>
      </w:r>
      <w:r w:rsidR="003E5687">
        <w:rPr>
          <w:sz w:val="28"/>
        </w:rPr>
        <w:t>31,72</w:t>
      </w:r>
      <w:r w:rsidR="003E5687">
        <w:rPr>
          <w:sz w:val="28"/>
          <w:szCs w:val="28"/>
        </w:rPr>
        <w:t xml:space="preserve"> % в 2015 г.)</w:t>
      </w:r>
      <w:r>
        <w:rPr>
          <w:sz w:val="28"/>
          <w:szCs w:val="28"/>
        </w:rPr>
        <w:t>;</w:t>
      </w:r>
    </w:p>
    <w:p w:rsidR="00854C56" w:rsidRDefault="00854C56" w:rsidP="000209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03834">
        <w:rPr>
          <w:b/>
          <w:bCs/>
          <w:sz w:val="28"/>
          <w:szCs w:val="28"/>
        </w:rPr>
        <w:t>.</w:t>
      </w:r>
      <w:r w:rsidRPr="000722C8">
        <w:rPr>
          <w:sz w:val="28"/>
          <w:szCs w:val="28"/>
        </w:rPr>
        <w:t xml:space="preserve"> </w:t>
      </w:r>
      <w:r w:rsidR="001C196A">
        <w:rPr>
          <w:sz w:val="28"/>
          <w:szCs w:val="28"/>
        </w:rPr>
        <w:t>р</w:t>
      </w:r>
      <w:r w:rsidR="003E5687" w:rsidRPr="00171DB7">
        <w:rPr>
          <w:sz w:val="28"/>
          <w:szCs w:val="28"/>
        </w:rPr>
        <w:t>асход</w:t>
      </w:r>
      <w:r w:rsidR="003E5687">
        <w:rPr>
          <w:sz w:val="28"/>
          <w:szCs w:val="28"/>
        </w:rPr>
        <w:t>ы</w:t>
      </w:r>
      <w:r w:rsidR="003E5687" w:rsidRPr="00171DB7">
        <w:rPr>
          <w:sz w:val="28"/>
          <w:szCs w:val="28"/>
        </w:rPr>
        <w:t xml:space="preserve"> </w:t>
      </w:r>
      <w:r w:rsidR="003E5687">
        <w:rPr>
          <w:sz w:val="28"/>
          <w:szCs w:val="28"/>
        </w:rPr>
        <w:t>местного</w:t>
      </w:r>
      <w:r w:rsidR="003E5687" w:rsidRPr="00171DB7">
        <w:rPr>
          <w:sz w:val="28"/>
          <w:szCs w:val="28"/>
        </w:rPr>
        <w:t xml:space="preserve"> бюджета </w:t>
      </w:r>
      <w:r w:rsidR="003E5687">
        <w:rPr>
          <w:sz w:val="28"/>
          <w:szCs w:val="28"/>
        </w:rPr>
        <w:t xml:space="preserve">в 2016 году </w:t>
      </w:r>
      <w:r w:rsidR="003E5687" w:rsidRPr="00914EF4">
        <w:rPr>
          <w:sz w:val="28"/>
          <w:szCs w:val="28"/>
        </w:rPr>
        <w:t xml:space="preserve">составили </w:t>
      </w:r>
      <w:r w:rsidR="003E5687">
        <w:rPr>
          <w:sz w:val="28"/>
          <w:szCs w:val="28"/>
        </w:rPr>
        <w:t>6 549 284,55</w:t>
      </w:r>
      <w:r w:rsidR="003E5687" w:rsidRPr="00914EF4">
        <w:rPr>
          <w:color w:val="000000"/>
          <w:sz w:val="28"/>
          <w:szCs w:val="28"/>
        </w:rPr>
        <w:t xml:space="preserve"> </w:t>
      </w:r>
      <w:r w:rsidR="003E5687" w:rsidRPr="00914EF4">
        <w:rPr>
          <w:sz w:val="28"/>
          <w:szCs w:val="28"/>
        </w:rPr>
        <w:t>руб</w:t>
      </w:r>
      <w:r w:rsidR="003E5687" w:rsidRPr="006A51D3">
        <w:rPr>
          <w:sz w:val="28"/>
          <w:szCs w:val="28"/>
        </w:rPr>
        <w:t>.</w:t>
      </w:r>
      <w:r w:rsidR="003E5687">
        <w:rPr>
          <w:sz w:val="28"/>
          <w:szCs w:val="28"/>
        </w:rPr>
        <w:t xml:space="preserve">, что </w:t>
      </w:r>
      <w:r w:rsidR="00F153DC">
        <w:rPr>
          <w:sz w:val="28"/>
          <w:szCs w:val="28"/>
        </w:rPr>
        <w:t xml:space="preserve">           </w:t>
      </w:r>
      <w:r w:rsidR="003E5687">
        <w:rPr>
          <w:sz w:val="28"/>
          <w:szCs w:val="28"/>
        </w:rPr>
        <w:t>составляет 97,74 % от утвержденных бюджетных</w:t>
      </w:r>
      <w:r w:rsidR="003E5687" w:rsidRPr="006A51D3">
        <w:rPr>
          <w:sz w:val="28"/>
          <w:szCs w:val="28"/>
        </w:rPr>
        <w:t xml:space="preserve"> </w:t>
      </w:r>
      <w:r w:rsidR="003E5687" w:rsidRPr="00914EF4">
        <w:rPr>
          <w:sz w:val="28"/>
          <w:szCs w:val="28"/>
        </w:rPr>
        <w:t>ассигнований (</w:t>
      </w:r>
      <w:r w:rsidR="003E5687">
        <w:rPr>
          <w:sz w:val="28"/>
          <w:szCs w:val="28"/>
        </w:rPr>
        <w:t>6 700 567,0</w:t>
      </w:r>
      <w:r w:rsidR="003E5687" w:rsidRPr="00914EF4">
        <w:rPr>
          <w:color w:val="000000"/>
          <w:sz w:val="28"/>
          <w:szCs w:val="28"/>
        </w:rPr>
        <w:t xml:space="preserve"> </w:t>
      </w:r>
      <w:r w:rsidR="003E5687" w:rsidRPr="00914EF4">
        <w:rPr>
          <w:sz w:val="28"/>
          <w:szCs w:val="28"/>
        </w:rPr>
        <w:t>руб</w:t>
      </w:r>
      <w:r w:rsidR="003E5687" w:rsidRPr="006A51D3">
        <w:rPr>
          <w:sz w:val="28"/>
          <w:szCs w:val="28"/>
        </w:rPr>
        <w:t>.)</w:t>
      </w:r>
      <w:r w:rsidR="003E5687">
        <w:rPr>
          <w:sz w:val="28"/>
          <w:szCs w:val="28"/>
        </w:rPr>
        <w:t xml:space="preserve"> и 125,99 % от поступивших доходов (5 198 106,69 руб.)</w:t>
      </w:r>
      <w:r>
        <w:rPr>
          <w:sz w:val="28"/>
          <w:szCs w:val="28"/>
        </w:rPr>
        <w:t>;</w:t>
      </w:r>
    </w:p>
    <w:p w:rsidR="00854C56" w:rsidRDefault="00854C56" w:rsidP="000209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438"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 н</w:t>
      </w:r>
      <w:r w:rsidRPr="008117B3">
        <w:rPr>
          <w:sz w:val="28"/>
          <w:szCs w:val="28"/>
        </w:rPr>
        <w:t>еисполненные назначения</w:t>
      </w:r>
      <w:r>
        <w:rPr>
          <w:sz w:val="28"/>
          <w:szCs w:val="28"/>
        </w:rPr>
        <w:t xml:space="preserve"> по расходам, предусмотренным</w:t>
      </w:r>
      <w:r w:rsidRPr="008117B3">
        <w:rPr>
          <w:sz w:val="28"/>
          <w:szCs w:val="28"/>
        </w:rPr>
        <w:t xml:space="preserve"> ассигнованиями </w:t>
      </w:r>
      <w:r w:rsidR="00662FF6">
        <w:rPr>
          <w:sz w:val="28"/>
          <w:szCs w:val="28"/>
        </w:rPr>
        <w:t xml:space="preserve">на 2016 г., </w:t>
      </w:r>
      <w:r w:rsidR="00662FF6" w:rsidRPr="006A51D3">
        <w:rPr>
          <w:sz w:val="28"/>
          <w:szCs w:val="28"/>
        </w:rPr>
        <w:t>составили</w:t>
      </w:r>
      <w:r w:rsidR="00662FF6" w:rsidRPr="002F1829">
        <w:rPr>
          <w:sz w:val="28"/>
          <w:szCs w:val="28"/>
        </w:rPr>
        <w:t xml:space="preserve"> </w:t>
      </w:r>
      <w:r w:rsidR="003E5687">
        <w:rPr>
          <w:sz w:val="28"/>
          <w:szCs w:val="28"/>
        </w:rPr>
        <w:t>151 282,45</w:t>
      </w:r>
      <w:r w:rsidR="003E5687">
        <w:rPr>
          <w:bCs/>
          <w:color w:val="000000"/>
          <w:sz w:val="28"/>
          <w:szCs w:val="28"/>
        </w:rPr>
        <w:t xml:space="preserve"> </w:t>
      </w:r>
      <w:r w:rsidR="003E5687" w:rsidRPr="0088432A">
        <w:rPr>
          <w:sz w:val="28"/>
          <w:szCs w:val="28"/>
        </w:rPr>
        <w:t>руб.</w:t>
      </w:r>
      <w:r w:rsidR="00CA5E9B">
        <w:rPr>
          <w:sz w:val="28"/>
          <w:szCs w:val="28"/>
        </w:rPr>
        <w:t xml:space="preserve"> </w:t>
      </w:r>
      <w:r w:rsidR="00662FF6">
        <w:rPr>
          <w:sz w:val="28"/>
          <w:szCs w:val="28"/>
        </w:rPr>
        <w:t>в связи с экономией средств по отдельным мероприятиям</w:t>
      </w:r>
      <w:r w:rsidR="00F153DC" w:rsidRPr="00F153DC">
        <w:rPr>
          <w:sz w:val="28"/>
        </w:rPr>
        <w:t xml:space="preserve"> </w:t>
      </w:r>
      <w:r w:rsidR="00F153DC">
        <w:rPr>
          <w:sz w:val="28"/>
        </w:rPr>
        <w:t>и видам</w:t>
      </w:r>
      <w:r w:rsidR="00F153DC" w:rsidRPr="001023AA">
        <w:rPr>
          <w:sz w:val="28"/>
        </w:rPr>
        <w:t xml:space="preserve"> расходов</w:t>
      </w:r>
      <w:r>
        <w:rPr>
          <w:sz w:val="28"/>
          <w:szCs w:val="28"/>
        </w:rPr>
        <w:t>;</w:t>
      </w:r>
    </w:p>
    <w:p w:rsidR="00854C56" w:rsidRPr="00C77438" w:rsidRDefault="00854C56" w:rsidP="000209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0722C8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196A">
        <w:rPr>
          <w:sz w:val="28"/>
          <w:szCs w:val="28"/>
        </w:rPr>
        <w:t>в</w:t>
      </w:r>
      <w:r w:rsidR="003E5687">
        <w:rPr>
          <w:sz w:val="28"/>
          <w:szCs w:val="28"/>
        </w:rPr>
        <w:t xml:space="preserve"> местном бюджете на 2016 г. по разделу «</w:t>
      </w:r>
      <w:r w:rsidR="003E5687" w:rsidRPr="00AD09F5">
        <w:rPr>
          <w:sz w:val="28"/>
          <w:szCs w:val="28"/>
        </w:rPr>
        <w:t>КУЛЬТУРА, КИНЕМАТОГРАФИЯ</w:t>
      </w:r>
      <w:r w:rsidR="003E5687">
        <w:rPr>
          <w:sz w:val="28"/>
          <w:szCs w:val="28"/>
        </w:rPr>
        <w:t>» ассигнования отсутствуют, что</w:t>
      </w:r>
      <w:r w:rsidR="003E5687" w:rsidRPr="00226913">
        <w:rPr>
          <w:sz w:val="28"/>
          <w:szCs w:val="28"/>
        </w:rPr>
        <w:t xml:space="preserve"> </w:t>
      </w:r>
      <w:r w:rsidR="003E5687" w:rsidRPr="00F153DC">
        <w:rPr>
          <w:bCs/>
          <w:sz w:val="28"/>
          <w:szCs w:val="28"/>
        </w:rPr>
        <w:t>является нарушением</w:t>
      </w:r>
      <w:r w:rsidR="003E5687" w:rsidRPr="009E7563">
        <w:rPr>
          <w:b/>
          <w:bCs/>
          <w:sz w:val="28"/>
          <w:szCs w:val="28"/>
        </w:rPr>
        <w:t xml:space="preserve"> </w:t>
      </w:r>
      <w:r w:rsidR="003E5687" w:rsidRPr="00F153DC">
        <w:rPr>
          <w:bCs/>
          <w:sz w:val="28"/>
          <w:szCs w:val="28"/>
        </w:rPr>
        <w:lastRenderedPageBreak/>
        <w:t xml:space="preserve">требований </w:t>
      </w:r>
      <w:r w:rsidR="003E5687" w:rsidRPr="00F153DC">
        <w:rPr>
          <w:sz w:val="28"/>
          <w:szCs w:val="28"/>
        </w:rPr>
        <w:t xml:space="preserve">п. 12 ч. 1 </w:t>
      </w:r>
      <w:r w:rsidR="00F153DC">
        <w:rPr>
          <w:sz w:val="28"/>
          <w:szCs w:val="28"/>
        </w:rPr>
        <w:t>(ч. 3)</w:t>
      </w:r>
      <w:r w:rsidR="003E5687" w:rsidRPr="00F153DC">
        <w:rPr>
          <w:sz w:val="28"/>
          <w:szCs w:val="28"/>
        </w:rPr>
        <w:t xml:space="preserve"> </w:t>
      </w:r>
      <w:r w:rsidR="003E5687" w:rsidRPr="00F153DC">
        <w:rPr>
          <w:bCs/>
          <w:sz w:val="28"/>
          <w:szCs w:val="28"/>
        </w:rPr>
        <w:t>ст. 14 Федерального закона от 06.10.2003 г. № 131-ФЗ «Об общих принципах организации местного самоуправления в Ро</w:t>
      </w:r>
      <w:r w:rsidR="003E5687" w:rsidRPr="00F153DC">
        <w:rPr>
          <w:bCs/>
          <w:sz w:val="28"/>
          <w:szCs w:val="28"/>
        </w:rPr>
        <w:t>с</w:t>
      </w:r>
      <w:r w:rsidR="003E5687" w:rsidRPr="00F153DC">
        <w:rPr>
          <w:bCs/>
          <w:sz w:val="28"/>
          <w:szCs w:val="28"/>
        </w:rPr>
        <w:t>сийской Федерации»</w:t>
      </w:r>
      <w:r w:rsidRPr="00C77438">
        <w:rPr>
          <w:sz w:val="28"/>
          <w:szCs w:val="28"/>
        </w:rPr>
        <w:t>;</w:t>
      </w:r>
    </w:p>
    <w:p w:rsidR="00662FF6" w:rsidRDefault="00854C56" w:rsidP="000209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643E46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196A">
        <w:rPr>
          <w:sz w:val="28"/>
          <w:szCs w:val="28"/>
        </w:rPr>
        <w:t xml:space="preserve">в структуре расходов местного бюджета в 2016 г. наибольший удельный вес занимали разделы </w:t>
      </w:r>
      <w:r w:rsidR="001C196A" w:rsidRPr="001023AA">
        <w:rPr>
          <w:sz w:val="28"/>
          <w:szCs w:val="28"/>
        </w:rPr>
        <w:t>«ОБЩЕГОСУДАРСТВЕННЫЕ ВОПРОСЫ» –</w:t>
      </w:r>
      <w:r w:rsidR="001C196A">
        <w:rPr>
          <w:sz w:val="28"/>
          <w:szCs w:val="28"/>
        </w:rPr>
        <w:t xml:space="preserve"> 66,86 % </w:t>
      </w:r>
      <w:r w:rsidR="00F153DC">
        <w:rPr>
          <w:sz w:val="28"/>
          <w:szCs w:val="28"/>
        </w:rPr>
        <w:t xml:space="preserve">     </w:t>
      </w:r>
      <w:r w:rsidR="001C196A">
        <w:rPr>
          <w:sz w:val="28"/>
          <w:szCs w:val="28"/>
        </w:rPr>
        <w:t xml:space="preserve">(72,09 % в 2015 г.) и </w:t>
      </w:r>
      <w:r w:rsidR="001C196A" w:rsidRPr="001023AA">
        <w:rPr>
          <w:sz w:val="28"/>
          <w:szCs w:val="28"/>
        </w:rPr>
        <w:t>«</w:t>
      </w:r>
      <w:r w:rsidR="001C196A">
        <w:rPr>
          <w:sz w:val="28"/>
          <w:szCs w:val="28"/>
        </w:rPr>
        <w:t>ЖКХ</w:t>
      </w:r>
      <w:r w:rsidR="001C196A" w:rsidRPr="001023AA">
        <w:rPr>
          <w:sz w:val="28"/>
          <w:szCs w:val="28"/>
        </w:rPr>
        <w:t>» –</w:t>
      </w:r>
      <w:r w:rsidR="001C196A">
        <w:rPr>
          <w:sz w:val="28"/>
          <w:szCs w:val="28"/>
        </w:rPr>
        <w:t xml:space="preserve"> 29,04 % (16,71 % в 2015 г.)</w:t>
      </w:r>
      <w:r w:rsidR="008B1843">
        <w:rPr>
          <w:sz w:val="28"/>
          <w:szCs w:val="28"/>
        </w:rPr>
        <w:t>;</w:t>
      </w:r>
    </w:p>
    <w:p w:rsidR="00F153DC" w:rsidRDefault="00F153DC" w:rsidP="000209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3DC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в нарушение требований ст. 32 </w:t>
      </w:r>
      <w:r w:rsidRPr="001102A6">
        <w:rPr>
          <w:sz w:val="28"/>
          <w:szCs w:val="28"/>
        </w:rPr>
        <w:t>Б</w:t>
      </w:r>
      <w:r>
        <w:rPr>
          <w:sz w:val="28"/>
          <w:szCs w:val="28"/>
        </w:rPr>
        <w:t>юджетного кодекса</w:t>
      </w:r>
      <w:r w:rsidRPr="001102A6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(</w:t>
      </w:r>
      <w:r w:rsidRPr="001102A6">
        <w:rPr>
          <w:sz w:val="28"/>
          <w:szCs w:val="28"/>
        </w:rPr>
        <w:t>Принцип по</w:t>
      </w:r>
      <w:r w:rsidRPr="001102A6">
        <w:rPr>
          <w:sz w:val="28"/>
          <w:szCs w:val="28"/>
        </w:rPr>
        <w:t>л</w:t>
      </w:r>
      <w:r w:rsidRPr="001102A6">
        <w:rPr>
          <w:sz w:val="28"/>
          <w:szCs w:val="28"/>
        </w:rPr>
        <w:t xml:space="preserve">ноты отражения доходов, расходов и </w:t>
      </w:r>
      <w:r w:rsidRPr="002112FD">
        <w:rPr>
          <w:sz w:val="28"/>
          <w:szCs w:val="28"/>
        </w:rPr>
        <w:t>источников финансирования дефицитов бю</w:t>
      </w:r>
      <w:r w:rsidRPr="002112FD">
        <w:rPr>
          <w:sz w:val="28"/>
          <w:szCs w:val="28"/>
        </w:rPr>
        <w:t>д</w:t>
      </w:r>
      <w:r w:rsidRPr="002112FD">
        <w:rPr>
          <w:sz w:val="28"/>
          <w:szCs w:val="28"/>
        </w:rPr>
        <w:t>жетов</w:t>
      </w:r>
      <w:r>
        <w:rPr>
          <w:sz w:val="28"/>
          <w:szCs w:val="28"/>
        </w:rPr>
        <w:t xml:space="preserve">), в местном бюджете на 2016 г. остаток средств, сложившийся на счете местного бюджета на 01.01.2016 г. в сумме </w:t>
      </w:r>
      <w:r w:rsidRPr="00660357">
        <w:rPr>
          <w:sz w:val="28"/>
          <w:szCs w:val="28"/>
        </w:rPr>
        <w:t>6 334 922,71</w:t>
      </w:r>
      <w:r w:rsidRPr="00766A55">
        <w:rPr>
          <w:sz w:val="28"/>
          <w:szCs w:val="28"/>
        </w:rPr>
        <w:t xml:space="preserve"> </w:t>
      </w:r>
      <w:r w:rsidRPr="00030BDE">
        <w:rPr>
          <w:sz w:val="28"/>
          <w:szCs w:val="28"/>
        </w:rPr>
        <w:t>руб.</w:t>
      </w:r>
      <w:r>
        <w:rPr>
          <w:sz w:val="28"/>
          <w:szCs w:val="28"/>
        </w:rPr>
        <w:t xml:space="preserve"> учтен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тично – в размере 1 501 820,0 руб.;</w:t>
      </w:r>
    </w:p>
    <w:p w:rsidR="00854C56" w:rsidRDefault="00F153DC" w:rsidP="00F32C1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854C56">
        <w:rPr>
          <w:b/>
          <w:bCs/>
          <w:sz w:val="28"/>
          <w:szCs w:val="28"/>
        </w:rPr>
        <w:t>.</w:t>
      </w:r>
      <w:r w:rsidR="00854C56" w:rsidRPr="00F442A5">
        <w:rPr>
          <w:sz w:val="28"/>
          <w:szCs w:val="28"/>
        </w:rPr>
        <w:t xml:space="preserve"> </w:t>
      </w:r>
      <w:r w:rsidR="00854C56">
        <w:rPr>
          <w:sz w:val="28"/>
          <w:szCs w:val="28"/>
        </w:rPr>
        <w:t xml:space="preserve">по итогам 2016 г. </w:t>
      </w:r>
      <w:r w:rsidR="001C196A">
        <w:rPr>
          <w:sz w:val="28"/>
          <w:szCs w:val="28"/>
        </w:rPr>
        <w:t>дефицит местного бюджета сложился в сумме 1 351 177,86 руб. (в 2015 г. профицит в сумме</w:t>
      </w:r>
      <w:r w:rsidR="001C196A">
        <w:rPr>
          <w:sz w:val="28"/>
        </w:rPr>
        <w:t xml:space="preserve"> </w:t>
      </w:r>
      <w:r w:rsidR="001C196A">
        <w:rPr>
          <w:sz w:val="28"/>
          <w:szCs w:val="28"/>
        </w:rPr>
        <w:t>964 548,91</w:t>
      </w:r>
      <w:r w:rsidR="001C196A" w:rsidRPr="00766A55">
        <w:rPr>
          <w:sz w:val="28"/>
          <w:szCs w:val="28"/>
        </w:rPr>
        <w:t xml:space="preserve"> </w:t>
      </w:r>
      <w:r w:rsidR="001C196A">
        <w:rPr>
          <w:sz w:val="28"/>
          <w:szCs w:val="28"/>
        </w:rPr>
        <w:t>руб.)</w:t>
      </w:r>
      <w:r>
        <w:rPr>
          <w:sz w:val="28"/>
          <w:szCs w:val="28"/>
        </w:rPr>
        <w:t>, составляет  40,91 % от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жденного на 2016 г. объема собственных доходов (3 302 506,0 руб.) и компенсирован </w:t>
      </w:r>
      <w:r>
        <w:rPr>
          <w:sz w:val="28"/>
        </w:rPr>
        <w:t xml:space="preserve">остатком средств на счете местного бюджета на 01.01.2016 г. в сумме </w:t>
      </w:r>
      <w:r w:rsidRPr="00660357">
        <w:rPr>
          <w:sz w:val="28"/>
          <w:szCs w:val="28"/>
        </w:rPr>
        <w:t>6 334 922,71</w:t>
      </w:r>
      <w:r>
        <w:rPr>
          <w:sz w:val="28"/>
        </w:rPr>
        <w:t xml:space="preserve"> руб.</w:t>
      </w:r>
      <w:r w:rsidRPr="0075603F">
        <w:rPr>
          <w:sz w:val="28"/>
        </w:rPr>
        <w:t xml:space="preserve">, </w:t>
      </w:r>
      <w:r>
        <w:rPr>
          <w:sz w:val="28"/>
        </w:rPr>
        <w:t xml:space="preserve">таким образом, </w:t>
      </w:r>
      <w:r w:rsidRPr="0075603F">
        <w:rPr>
          <w:sz w:val="28"/>
        </w:rPr>
        <w:t>требов</w:t>
      </w:r>
      <w:r w:rsidRPr="0075603F">
        <w:rPr>
          <w:sz w:val="28"/>
        </w:rPr>
        <w:t>а</w:t>
      </w:r>
      <w:r w:rsidRPr="0075603F">
        <w:rPr>
          <w:sz w:val="28"/>
        </w:rPr>
        <w:t xml:space="preserve">ния п. 3 ст. 92.1 Бюджетного кодекса РФ </w:t>
      </w:r>
      <w:r>
        <w:rPr>
          <w:sz w:val="28"/>
        </w:rPr>
        <w:t>по предельному размеру дефицита местного бюджета соблюд</w:t>
      </w:r>
      <w:r>
        <w:rPr>
          <w:sz w:val="28"/>
        </w:rPr>
        <w:t>е</w:t>
      </w:r>
      <w:r>
        <w:rPr>
          <w:sz w:val="28"/>
        </w:rPr>
        <w:t>ны</w:t>
      </w:r>
      <w:r w:rsidR="00854C56">
        <w:rPr>
          <w:sz w:val="28"/>
          <w:szCs w:val="28"/>
        </w:rPr>
        <w:t>;</w:t>
      </w:r>
    </w:p>
    <w:p w:rsidR="00854C56" w:rsidRPr="00792E72" w:rsidRDefault="00854C56" w:rsidP="00F32C1F">
      <w:pPr>
        <w:jc w:val="both"/>
        <w:rPr>
          <w:sz w:val="28"/>
          <w:szCs w:val="28"/>
        </w:rPr>
      </w:pPr>
      <w:r w:rsidRPr="002D2269">
        <w:rPr>
          <w:b/>
          <w:bCs/>
          <w:sz w:val="28"/>
          <w:szCs w:val="28"/>
        </w:rPr>
        <w:t>1</w:t>
      </w:r>
      <w:r w:rsidR="00F153DC">
        <w:rPr>
          <w:b/>
          <w:bCs/>
          <w:sz w:val="28"/>
          <w:szCs w:val="28"/>
        </w:rPr>
        <w:t>1</w:t>
      </w:r>
      <w:r w:rsidRPr="002D226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196A">
        <w:rPr>
          <w:sz w:val="28"/>
          <w:szCs w:val="28"/>
        </w:rPr>
        <w:t xml:space="preserve">на 01.01.2017 г. остаток средств на счете местного бюджета в Отделении Курск (УФК по Курской области) </w:t>
      </w:r>
      <w:r w:rsidR="001C196A" w:rsidRPr="00030BDE">
        <w:rPr>
          <w:sz w:val="28"/>
          <w:szCs w:val="28"/>
        </w:rPr>
        <w:t xml:space="preserve">составил </w:t>
      </w:r>
      <w:r w:rsidR="001C196A">
        <w:rPr>
          <w:sz w:val="28"/>
          <w:szCs w:val="28"/>
        </w:rPr>
        <w:t>4 983 744,85</w:t>
      </w:r>
      <w:r w:rsidR="001C196A" w:rsidRPr="000366A3">
        <w:rPr>
          <w:sz w:val="28"/>
          <w:szCs w:val="28"/>
        </w:rPr>
        <w:t xml:space="preserve"> </w:t>
      </w:r>
      <w:r w:rsidR="001C196A">
        <w:rPr>
          <w:sz w:val="28"/>
          <w:szCs w:val="28"/>
        </w:rPr>
        <w:t xml:space="preserve">руб. (на 01.01.2016 г. - </w:t>
      </w:r>
      <w:r w:rsidR="001C196A" w:rsidRPr="00660357">
        <w:rPr>
          <w:sz w:val="28"/>
          <w:szCs w:val="28"/>
        </w:rPr>
        <w:t>6 334 922,71</w:t>
      </w:r>
      <w:r w:rsidR="001C196A" w:rsidRPr="00766A55">
        <w:rPr>
          <w:sz w:val="28"/>
          <w:szCs w:val="28"/>
        </w:rPr>
        <w:t xml:space="preserve"> </w:t>
      </w:r>
      <w:r w:rsidR="001C196A" w:rsidRPr="00030BDE">
        <w:rPr>
          <w:sz w:val="28"/>
          <w:szCs w:val="28"/>
        </w:rPr>
        <w:t>руб.</w:t>
      </w:r>
      <w:r w:rsidR="001C196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C196A" w:rsidRDefault="00854C56" w:rsidP="001C19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0722C8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196A">
        <w:rPr>
          <w:sz w:val="28"/>
          <w:szCs w:val="28"/>
        </w:rPr>
        <w:t>п</w:t>
      </w:r>
      <w:r w:rsidR="001C196A" w:rsidRPr="000F2C36">
        <w:rPr>
          <w:sz w:val="28"/>
          <w:szCs w:val="28"/>
        </w:rPr>
        <w:t xml:space="preserve">о данным баланса </w:t>
      </w:r>
      <w:r w:rsidR="001C196A">
        <w:rPr>
          <w:sz w:val="28"/>
          <w:szCs w:val="28"/>
        </w:rPr>
        <w:t>на 01.01.2017 г.:</w:t>
      </w:r>
    </w:p>
    <w:p w:rsidR="001C196A" w:rsidRPr="00AE08D6" w:rsidRDefault="0029191C" w:rsidP="0029191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1C196A">
        <w:rPr>
          <w:sz w:val="28"/>
          <w:szCs w:val="28"/>
        </w:rPr>
        <w:t xml:space="preserve">1. дебиторская </w:t>
      </w:r>
      <w:r w:rsidR="001C196A" w:rsidRPr="000F2C36">
        <w:rPr>
          <w:sz w:val="28"/>
          <w:szCs w:val="28"/>
        </w:rPr>
        <w:t>задолженност</w:t>
      </w:r>
      <w:r w:rsidR="001C196A">
        <w:rPr>
          <w:sz w:val="28"/>
          <w:szCs w:val="28"/>
        </w:rPr>
        <w:t>ь</w:t>
      </w:r>
      <w:r w:rsidR="001C196A" w:rsidRPr="000F2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бюджету </w:t>
      </w:r>
      <w:r w:rsidRPr="00BE74E3">
        <w:rPr>
          <w:sz w:val="28"/>
          <w:szCs w:val="28"/>
        </w:rPr>
        <w:t>МО «Щетинский сельс</w:t>
      </w:r>
      <w:r w:rsidRPr="00BE74E3">
        <w:rPr>
          <w:sz w:val="28"/>
          <w:szCs w:val="28"/>
        </w:rPr>
        <w:t>о</w:t>
      </w:r>
      <w:r w:rsidRPr="00BE74E3">
        <w:rPr>
          <w:sz w:val="28"/>
          <w:szCs w:val="28"/>
        </w:rPr>
        <w:t xml:space="preserve">вет» </w:t>
      </w:r>
      <w:r w:rsidR="001C196A">
        <w:rPr>
          <w:sz w:val="28"/>
          <w:szCs w:val="28"/>
        </w:rPr>
        <w:t>составляла 7 164,96 руб. (на 01.01.2016 г. – 133</w:t>
      </w:r>
      <w:r>
        <w:rPr>
          <w:sz w:val="28"/>
          <w:szCs w:val="28"/>
        </w:rPr>
        <w:t> </w:t>
      </w:r>
      <w:r w:rsidR="001C196A">
        <w:rPr>
          <w:sz w:val="28"/>
          <w:szCs w:val="28"/>
        </w:rPr>
        <w:t>075</w:t>
      </w:r>
      <w:r>
        <w:rPr>
          <w:sz w:val="28"/>
          <w:szCs w:val="28"/>
        </w:rPr>
        <w:t>,71 руб.);</w:t>
      </w:r>
    </w:p>
    <w:p w:rsidR="00854C56" w:rsidRDefault="0029191C" w:rsidP="0029191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1C196A">
        <w:rPr>
          <w:sz w:val="28"/>
          <w:szCs w:val="28"/>
        </w:rPr>
        <w:t xml:space="preserve">2. </w:t>
      </w:r>
      <w:r w:rsidR="001C196A" w:rsidRPr="00BE74E3">
        <w:rPr>
          <w:sz w:val="28"/>
          <w:szCs w:val="28"/>
        </w:rPr>
        <w:t xml:space="preserve">кредиторская задолженность </w:t>
      </w:r>
      <w:r>
        <w:rPr>
          <w:sz w:val="28"/>
          <w:szCs w:val="28"/>
        </w:rPr>
        <w:t>по бюджету</w:t>
      </w:r>
      <w:r w:rsidR="001C196A" w:rsidRPr="00BE74E3">
        <w:rPr>
          <w:sz w:val="28"/>
          <w:szCs w:val="28"/>
        </w:rPr>
        <w:t xml:space="preserve"> МО «Щетинский сельс</w:t>
      </w:r>
      <w:r w:rsidR="001C196A" w:rsidRPr="00BE74E3">
        <w:rPr>
          <w:sz w:val="28"/>
          <w:szCs w:val="28"/>
        </w:rPr>
        <w:t>о</w:t>
      </w:r>
      <w:r w:rsidR="001C196A" w:rsidRPr="00BE74E3">
        <w:rPr>
          <w:sz w:val="28"/>
          <w:szCs w:val="28"/>
        </w:rPr>
        <w:t>вет» отсутствовала</w:t>
      </w:r>
      <w:r w:rsidR="001C196A">
        <w:rPr>
          <w:sz w:val="28"/>
          <w:szCs w:val="28"/>
        </w:rPr>
        <w:t xml:space="preserve"> (на 01.01.2016 г. – 0,0 руб.)</w:t>
      </w:r>
      <w:r w:rsidR="00854C56">
        <w:rPr>
          <w:sz w:val="28"/>
          <w:szCs w:val="28"/>
        </w:rPr>
        <w:t>.</w:t>
      </w:r>
    </w:p>
    <w:p w:rsidR="00854C56" w:rsidRDefault="00854C56" w:rsidP="00F25D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4C56" w:rsidRDefault="00854C56" w:rsidP="00F25D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4C56" w:rsidRPr="002D2269" w:rsidRDefault="00854C56" w:rsidP="00F25D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4C56" w:rsidRPr="004516C0" w:rsidRDefault="00854C56" w:rsidP="00F25DE3">
      <w:pPr>
        <w:pStyle w:val="1"/>
        <w:jc w:val="left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854C56" w:rsidRPr="004516C0" w:rsidRDefault="00854C56" w:rsidP="00F25DE3">
      <w:pPr>
        <w:pStyle w:val="1"/>
        <w:jc w:val="left"/>
        <w:rPr>
          <w:b w:val="0"/>
          <w:bCs w:val="0"/>
        </w:rPr>
      </w:pPr>
      <w:r>
        <w:rPr>
          <w:b w:val="0"/>
          <w:bCs w:val="0"/>
        </w:rPr>
        <w:t>Ревизионной комиссии</w:t>
      </w:r>
      <w:r w:rsidRPr="004516C0">
        <w:rPr>
          <w:b w:val="0"/>
          <w:bCs w:val="0"/>
        </w:rPr>
        <w:t xml:space="preserve"> </w:t>
      </w:r>
    </w:p>
    <w:p w:rsidR="00854C56" w:rsidRDefault="00854C56" w:rsidP="00F25DE3">
      <w:pPr>
        <w:pStyle w:val="1"/>
        <w:jc w:val="left"/>
        <w:rPr>
          <w:b w:val="0"/>
          <w:bCs w:val="0"/>
        </w:rPr>
      </w:pPr>
      <w:r w:rsidRPr="004516C0">
        <w:rPr>
          <w:b w:val="0"/>
          <w:bCs w:val="0"/>
        </w:rPr>
        <w:t>Курско</w:t>
      </w:r>
      <w:r>
        <w:rPr>
          <w:b w:val="0"/>
          <w:bCs w:val="0"/>
        </w:rPr>
        <w:t>го района</w:t>
      </w:r>
      <w:r w:rsidRPr="004516C0">
        <w:rPr>
          <w:b w:val="0"/>
          <w:bCs w:val="0"/>
        </w:rPr>
        <w:tab/>
      </w:r>
      <w:r w:rsidRPr="004516C0"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/Маркин А.А./</w:t>
      </w:r>
    </w:p>
    <w:p w:rsidR="00854C56" w:rsidRPr="002D2269" w:rsidRDefault="00854C56" w:rsidP="00731F74">
      <w:pPr>
        <w:rPr>
          <w:sz w:val="28"/>
          <w:szCs w:val="28"/>
        </w:rPr>
      </w:pPr>
    </w:p>
    <w:p w:rsidR="00854C56" w:rsidRPr="004516C0" w:rsidRDefault="00854C56" w:rsidP="0006677B">
      <w:pPr>
        <w:pStyle w:val="1"/>
        <w:jc w:val="left"/>
        <w:rPr>
          <w:b w:val="0"/>
          <w:bCs w:val="0"/>
        </w:rPr>
      </w:pPr>
      <w:r>
        <w:rPr>
          <w:b w:val="0"/>
          <w:bCs w:val="0"/>
        </w:rPr>
        <w:t>Ведущий инспектор</w:t>
      </w:r>
    </w:p>
    <w:p w:rsidR="00854C56" w:rsidRPr="004516C0" w:rsidRDefault="00854C56" w:rsidP="0006677B">
      <w:pPr>
        <w:pStyle w:val="1"/>
        <w:jc w:val="left"/>
        <w:rPr>
          <w:b w:val="0"/>
          <w:bCs w:val="0"/>
        </w:rPr>
      </w:pPr>
      <w:r>
        <w:rPr>
          <w:b w:val="0"/>
          <w:bCs w:val="0"/>
        </w:rPr>
        <w:t>Ревизионной комиссии</w:t>
      </w:r>
      <w:r w:rsidRPr="004516C0">
        <w:rPr>
          <w:b w:val="0"/>
          <w:bCs w:val="0"/>
        </w:rPr>
        <w:t xml:space="preserve"> </w:t>
      </w:r>
    </w:p>
    <w:p w:rsidR="00854C56" w:rsidRPr="0006677B" w:rsidRDefault="00854C56" w:rsidP="0006677B">
      <w:pPr>
        <w:pStyle w:val="1"/>
        <w:jc w:val="left"/>
        <w:rPr>
          <w:b w:val="0"/>
          <w:bCs w:val="0"/>
        </w:rPr>
      </w:pPr>
      <w:r w:rsidRPr="004516C0">
        <w:rPr>
          <w:b w:val="0"/>
          <w:bCs w:val="0"/>
        </w:rPr>
        <w:t>Курско</w:t>
      </w:r>
      <w:r>
        <w:rPr>
          <w:b w:val="0"/>
          <w:bCs w:val="0"/>
        </w:rPr>
        <w:t>го района</w:t>
      </w:r>
      <w:r w:rsidRPr="004516C0">
        <w:rPr>
          <w:b w:val="0"/>
          <w:bCs w:val="0"/>
        </w:rPr>
        <w:tab/>
      </w:r>
      <w:r w:rsidRPr="004516C0"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/Гончарова О.В./</w:t>
      </w:r>
    </w:p>
    <w:sectPr w:rsidR="00854C56" w:rsidRPr="0006677B" w:rsidSect="00D1314B">
      <w:headerReference w:type="default" r:id="rId7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FC0" w:rsidRDefault="00621FC0" w:rsidP="00D54FB2">
      <w:r>
        <w:separator/>
      </w:r>
    </w:p>
  </w:endnote>
  <w:endnote w:type="continuationSeparator" w:id="1">
    <w:p w:rsidR="00621FC0" w:rsidRDefault="00621FC0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FC0" w:rsidRDefault="00621FC0" w:rsidP="00D54FB2">
      <w:r>
        <w:separator/>
      </w:r>
    </w:p>
  </w:footnote>
  <w:footnote w:type="continuationSeparator" w:id="1">
    <w:p w:rsidR="00621FC0" w:rsidRDefault="00621FC0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87" w:rsidRDefault="00F56149" w:rsidP="00D54FB2">
    <w:pPr>
      <w:pStyle w:val="a7"/>
      <w:jc w:val="center"/>
    </w:pPr>
    <w:fldSimple w:instr=" PAGE   \* MERGEFORMAT ">
      <w:r w:rsidR="002112FD">
        <w:rPr>
          <w:noProof/>
        </w:rPr>
        <w:t>4</w:t>
      </w:r>
    </w:fldSimple>
  </w:p>
  <w:p w:rsidR="003E5687" w:rsidRDefault="003E56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575DE"/>
    <w:rsid w:val="0006677B"/>
    <w:rsid w:val="000722C8"/>
    <w:rsid w:val="000804D6"/>
    <w:rsid w:val="0008391E"/>
    <w:rsid w:val="00097DC1"/>
    <w:rsid w:val="000A2C84"/>
    <w:rsid w:val="000D4496"/>
    <w:rsid w:val="000D45AA"/>
    <w:rsid w:val="000D4890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262F8"/>
    <w:rsid w:val="001321C8"/>
    <w:rsid w:val="00132E04"/>
    <w:rsid w:val="0014612D"/>
    <w:rsid w:val="00163DB8"/>
    <w:rsid w:val="00171DB7"/>
    <w:rsid w:val="00185D43"/>
    <w:rsid w:val="0019662B"/>
    <w:rsid w:val="001977ED"/>
    <w:rsid w:val="001B099F"/>
    <w:rsid w:val="001B0C51"/>
    <w:rsid w:val="001B4B07"/>
    <w:rsid w:val="001B786B"/>
    <w:rsid w:val="001C191A"/>
    <w:rsid w:val="001C196A"/>
    <w:rsid w:val="001E103D"/>
    <w:rsid w:val="001F6C54"/>
    <w:rsid w:val="00205F4E"/>
    <w:rsid w:val="00210353"/>
    <w:rsid w:val="002112FD"/>
    <w:rsid w:val="0022421F"/>
    <w:rsid w:val="00226913"/>
    <w:rsid w:val="00232932"/>
    <w:rsid w:val="00291071"/>
    <w:rsid w:val="0029191C"/>
    <w:rsid w:val="002A5C34"/>
    <w:rsid w:val="002A7DBF"/>
    <w:rsid w:val="002B3298"/>
    <w:rsid w:val="002B726D"/>
    <w:rsid w:val="002C0406"/>
    <w:rsid w:val="002C79DE"/>
    <w:rsid w:val="002D2269"/>
    <w:rsid w:val="002E58B9"/>
    <w:rsid w:val="002F051D"/>
    <w:rsid w:val="002F1829"/>
    <w:rsid w:val="002F3174"/>
    <w:rsid w:val="00301433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6033"/>
    <w:rsid w:val="00373FC9"/>
    <w:rsid w:val="00381674"/>
    <w:rsid w:val="00382FDB"/>
    <w:rsid w:val="00384A07"/>
    <w:rsid w:val="00393AAD"/>
    <w:rsid w:val="003A5330"/>
    <w:rsid w:val="003B0551"/>
    <w:rsid w:val="003B773B"/>
    <w:rsid w:val="003C2A16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30EEB"/>
    <w:rsid w:val="00433F1F"/>
    <w:rsid w:val="00435D8D"/>
    <w:rsid w:val="0044616B"/>
    <w:rsid w:val="00446E0D"/>
    <w:rsid w:val="00446F9F"/>
    <w:rsid w:val="004516C0"/>
    <w:rsid w:val="004B0327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48B5"/>
    <w:rsid w:val="005149EC"/>
    <w:rsid w:val="00516E64"/>
    <w:rsid w:val="0052406E"/>
    <w:rsid w:val="00524A80"/>
    <w:rsid w:val="00525AA2"/>
    <w:rsid w:val="00551ABA"/>
    <w:rsid w:val="00564CB6"/>
    <w:rsid w:val="005653A8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E230D"/>
    <w:rsid w:val="005E4099"/>
    <w:rsid w:val="005E5C4E"/>
    <w:rsid w:val="005F5640"/>
    <w:rsid w:val="006214F9"/>
    <w:rsid w:val="00621FC0"/>
    <w:rsid w:val="00627A57"/>
    <w:rsid w:val="006347F6"/>
    <w:rsid w:val="00637A5F"/>
    <w:rsid w:val="00640EBB"/>
    <w:rsid w:val="00643E46"/>
    <w:rsid w:val="006511F4"/>
    <w:rsid w:val="00660357"/>
    <w:rsid w:val="00662FF6"/>
    <w:rsid w:val="00687A26"/>
    <w:rsid w:val="006A51D3"/>
    <w:rsid w:val="006A79D7"/>
    <w:rsid w:val="006B372F"/>
    <w:rsid w:val="006C04F2"/>
    <w:rsid w:val="006D7D46"/>
    <w:rsid w:val="006E3367"/>
    <w:rsid w:val="006E73E7"/>
    <w:rsid w:val="006E7A96"/>
    <w:rsid w:val="006F0057"/>
    <w:rsid w:val="006F270A"/>
    <w:rsid w:val="006F659B"/>
    <w:rsid w:val="00706CC0"/>
    <w:rsid w:val="007220DA"/>
    <w:rsid w:val="00723C80"/>
    <w:rsid w:val="00731F74"/>
    <w:rsid w:val="00737FD0"/>
    <w:rsid w:val="007476E8"/>
    <w:rsid w:val="00753AD0"/>
    <w:rsid w:val="007540B7"/>
    <w:rsid w:val="00756EE4"/>
    <w:rsid w:val="007577DD"/>
    <w:rsid w:val="00762963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3FBA"/>
    <w:rsid w:val="00854C56"/>
    <w:rsid w:val="00855F93"/>
    <w:rsid w:val="00867D66"/>
    <w:rsid w:val="00867F6E"/>
    <w:rsid w:val="0087208F"/>
    <w:rsid w:val="00872A10"/>
    <w:rsid w:val="008745DD"/>
    <w:rsid w:val="00882980"/>
    <w:rsid w:val="00890A26"/>
    <w:rsid w:val="008970BF"/>
    <w:rsid w:val="008A1323"/>
    <w:rsid w:val="008A1358"/>
    <w:rsid w:val="008B12D0"/>
    <w:rsid w:val="008B1843"/>
    <w:rsid w:val="008B7C92"/>
    <w:rsid w:val="008C66A6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5322E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73E1"/>
    <w:rsid w:val="00A13156"/>
    <w:rsid w:val="00A5232F"/>
    <w:rsid w:val="00A535BF"/>
    <w:rsid w:val="00A6337B"/>
    <w:rsid w:val="00A6449F"/>
    <w:rsid w:val="00A64C65"/>
    <w:rsid w:val="00A657E6"/>
    <w:rsid w:val="00A65877"/>
    <w:rsid w:val="00A776AE"/>
    <w:rsid w:val="00A8055D"/>
    <w:rsid w:val="00A80637"/>
    <w:rsid w:val="00A860BA"/>
    <w:rsid w:val="00A8735F"/>
    <w:rsid w:val="00A9171D"/>
    <w:rsid w:val="00A967E0"/>
    <w:rsid w:val="00AA3719"/>
    <w:rsid w:val="00AC0B2F"/>
    <w:rsid w:val="00AC3FF5"/>
    <w:rsid w:val="00AD09F5"/>
    <w:rsid w:val="00AE08D6"/>
    <w:rsid w:val="00AF5B38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501D7"/>
    <w:rsid w:val="00B609EA"/>
    <w:rsid w:val="00B66D86"/>
    <w:rsid w:val="00B96D02"/>
    <w:rsid w:val="00BA0A4D"/>
    <w:rsid w:val="00BB0D9D"/>
    <w:rsid w:val="00BB2DDF"/>
    <w:rsid w:val="00BD13CA"/>
    <w:rsid w:val="00BF1174"/>
    <w:rsid w:val="00C1349E"/>
    <w:rsid w:val="00C14DD4"/>
    <w:rsid w:val="00C16116"/>
    <w:rsid w:val="00C210C0"/>
    <w:rsid w:val="00C27662"/>
    <w:rsid w:val="00C27A24"/>
    <w:rsid w:val="00C3360A"/>
    <w:rsid w:val="00C336BC"/>
    <w:rsid w:val="00C33920"/>
    <w:rsid w:val="00C4087B"/>
    <w:rsid w:val="00C414A3"/>
    <w:rsid w:val="00C64014"/>
    <w:rsid w:val="00C77438"/>
    <w:rsid w:val="00CA5E9B"/>
    <w:rsid w:val="00CB1BC0"/>
    <w:rsid w:val="00CC1C8C"/>
    <w:rsid w:val="00CC3BC6"/>
    <w:rsid w:val="00CD013A"/>
    <w:rsid w:val="00CD392B"/>
    <w:rsid w:val="00CD411F"/>
    <w:rsid w:val="00CE266B"/>
    <w:rsid w:val="00CE737B"/>
    <w:rsid w:val="00CF2510"/>
    <w:rsid w:val="00D0301D"/>
    <w:rsid w:val="00D03FEB"/>
    <w:rsid w:val="00D0594F"/>
    <w:rsid w:val="00D06E26"/>
    <w:rsid w:val="00D1314B"/>
    <w:rsid w:val="00D24BA3"/>
    <w:rsid w:val="00D3688B"/>
    <w:rsid w:val="00D47703"/>
    <w:rsid w:val="00D54FB2"/>
    <w:rsid w:val="00D60C91"/>
    <w:rsid w:val="00D95553"/>
    <w:rsid w:val="00D978A2"/>
    <w:rsid w:val="00DA32FC"/>
    <w:rsid w:val="00DB2625"/>
    <w:rsid w:val="00DC0D11"/>
    <w:rsid w:val="00DC3092"/>
    <w:rsid w:val="00DD5713"/>
    <w:rsid w:val="00DD789E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D4A3F"/>
    <w:rsid w:val="00EE3CCB"/>
    <w:rsid w:val="00EF1AD7"/>
    <w:rsid w:val="00F153DC"/>
    <w:rsid w:val="00F23C7B"/>
    <w:rsid w:val="00F25DE3"/>
    <w:rsid w:val="00F26237"/>
    <w:rsid w:val="00F32C1F"/>
    <w:rsid w:val="00F43063"/>
    <w:rsid w:val="00F442A5"/>
    <w:rsid w:val="00F56149"/>
    <w:rsid w:val="00F56CA7"/>
    <w:rsid w:val="00F65EBB"/>
    <w:rsid w:val="00F67179"/>
    <w:rsid w:val="00F80864"/>
    <w:rsid w:val="00F8739A"/>
    <w:rsid w:val="00F94D6D"/>
    <w:rsid w:val="00FA65E0"/>
    <w:rsid w:val="00FA7768"/>
    <w:rsid w:val="00FA7D32"/>
    <w:rsid w:val="00FD6434"/>
    <w:rsid w:val="00FE3241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creator>User</dc:creator>
  <cp:lastModifiedBy>Пользователь</cp:lastModifiedBy>
  <cp:revision>51</cp:revision>
  <cp:lastPrinted>2017-04-17T10:19:00Z</cp:lastPrinted>
  <dcterms:created xsi:type="dcterms:W3CDTF">2017-04-04T05:50:00Z</dcterms:created>
  <dcterms:modified xsi:type="dcterms:W3CDTF">2017-04-25T08:17:00Z</dcterms:modified>
</cp:coreProperties>
</file>