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C00FB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14:paraId="425E97B1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 СЕЛЬСОВЕТА</w:t>
      </w:r>
    </w:p>
    <w:p w14:paraId="41EE3A8A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КУРСКОГО РАЙОНА  </w:t>
      </w:r>
    </w:p>
    <w:p w14:paraId="6B48A6C8" w14:textId="77777777" w:rsidR="00ED6ACE" w:rsidRPr="0006182B" w:rsidRDefault="00ED6ACE" w:rsidP="00ED6ACE">
      <w:pPr>
        <w:rPr>
          <w:rFonts w:ascii="Arial" w:hAnsi="Arial" w:cs="Arial"/>
          <w:b/>
          <w:sz w:val="32"/>
          <w:szCs w:val="32"/>
        </w:rPr>
      </w:pPr>
    </w:p>
    <w:p w14:paraId="5D334103" w14:textId="77777777" w:rsidR="00ED6ACE" w:rsidRPr="0006182B" w:rsidRDefault="00ED6ACE" w:rsidP="00ED6ACE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6F1A3801" w14:textId="1207E735" w:rsidR="00ED6ACE" w:rsidRDefault="00ED6ACE" w:rsidP="00ED6AC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F80F47">
        <w:rPr>
          <w:rFonts w:ascii="Arial" w:hAnsi="Arial" w:cs="Arial"/>
          <w:b/>
          <w:bCs/>
          <w:sz w:val="32"/>
          <w:szCs w:val="28"/>
          <w:lang w:eastAsia="ar-SA"/>
        </w:rPr>
        <w:t>10</w:t>
      </w:r>
      <w:r>
        <w:rPr>
          <w:rFonts w:ascii="Arial" w:hAnsi="Arial" w:cs="Arial"/>
          <w:b/>
          <w:bCs/>
          <w:sz w:val="32"/>
          <w:szCs w:val="28"/>
          <w:lang w:eastAsia="ar-SA"/>
        </w:rPr>
        <w:t>» ноября 202</w:t>
      </w:r>
      <w:r w:rsidR="00F80F47">
        <w:rPr>
          <w:rFonts w:ascii="Arial" w:hAnsi="Arial" w:cs="Arial"/>
          <w:b/>
          <w:bCs/>
          <w:sz w:val="32"/>
          <w:szCs w:val="28"/>
          <w:lang w:eastAsia="ar-SA"/>
        </w:rPr>
        <w:t>3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F80F47">
        <w:rPr>
          <w:rFonts w:ascii="Arial" w:hAnsi="Arial" w:cs="Arial"/>
          <w:b/>
          <w:bCs/>
          <w:sz w:val="32"/>
          <w:szCs w:val="28"/>
          <w:lang w:eastAsia="ar-SA"/>
        </w:rPr>
        <w:t>67</w:t>
      </w:r>
    </w:p>
    <w:p w14:paraId="66AFA938" w14:textId="77777777" w:rsidR="00ED6ACE" w:rsidRDefault="00ED6ACE" w:rsidP="00ED6ACE">
      <w:pPr>
        <w:pStyle w:val="ConsPlusTitle"/>
        <w:ind w:hanging="426"/>
        <w:jc w:val="center"/>
        <w:rPr>
          <w:rFonts w:ascii="Arial" w:hAnsi="Arial" w:cs="Arial"/>
          <w:sz w:val="32"/>
          <w:szCs w:val="32"/>
        </w:rPr>
      </w:pPr>
    </w:p>
    <w:p w14:paraId="51B54536" w14:textId="25772413" w:rsidR="00902592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О прогнозе основных характеристик местного бюджета</w:t>
      </w:r>
    </w:p>
    <w:p w14:paraId="322CFF4F" w14:textId="7BA367D4" w:rsidR="00224F34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на 202</w:t>
      </w:r>
      <w:r w:rsidR="00F80F47">
        <w:rPr>
          <w:rFonts w:ascii="Arial" w:hAnsi="Arial" w:cs="Arial"/>
          <w:sz w:val="32"/>
          <w:szCs w:val="32"/>
        </w:rPr>
        <w:t>4</w:t>
      </w:r>
      <w:r w:rsidRPr="00ED6ACE">
        <w:rPr>
          <w:rFonts w:ascii="Arial" w:hAnsi="Arial" w:cs="Arial"/>
          <w:sz w:val="32"/>
          <w:szCs w:val="32"/>
        </w:rPr>
        <w:t xml:space="preserve"> год и на плановый период 202</w:t>
      </w:r>
      <w:r w:rsidR="00F80F47">
        <w:rPr>
          <w:rFonts w:ascii="Arial" w:hAnsi="Arial" w:cs="Arial"/>
          <w:sz w:val="32"/>
          <w:szCs w:val="32"/>
        </w:rPr>
        <w:t>5</w:t>
      </w:r>
      <w:r w:rsidRPr="00ED6ACE">
        <w:rPr>
          <w:rFonts w:ascii="Arial" w:hAnsi="Arial" w:cs="Arial"/>
          <w:sz w:val="32"/>
          <w:szCs w:val="32"/>
        </w:rPr>
        <w:t xml:space="preserve"> и 202</w:t>
      </w:r>
      <w:r w:rsidR="00F80F47">
        <w:rPr>
          <w:rFonts w:ascii="Arial" w:hAnsi="Arial" w:cs="Arial"/>
          <w:sz w:val="32"/>
          <w:szCs w:val="32"/>
        </w:rPr>
        <w:t>6</w:t>
      </w:r>
      <w:r w:rsidR="00ED6ACE">
        <w:rPr>
          <w:rFonts w:ascii="Arial" w:hAnsi="Arial" w:cs="Arial"/>
          <w:sz w:val="32"/>
          <w:szCs w:val="32"/>
        </w:rPr>
        <w:t xml:space="preserve"> </w:t>
      </w:r>
      <w:r w:rsidRPr="00ED6ACE">
        <w:rPr>
          <w:rFonts w:ascii="Arial" w:hAnsi="Arial" w:cs="Arial"/>
          <w:sz w:val="32"/>
          <w:szCs w:val="32"/>
        </w:rPr>
        <w:t>годов</w:t>
      </w:r>
    </w:p>
    <w:p w14:paraId="034B599D" w14:textId="77777777" w:rsidR="00902592" w:rsidRPr="00ED6ACE" w:rsidRDefault="00902592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</w:p>
    <w:p w14:paraId="7CB97C53" w14:textId="77777777" w:rsidR="00902592" w:rsidRPr="00ED6ACE" w:rsidRDefault="00902592" w:rsidP="00ED6ACE">
      <w:pPr>
        <w:pStyle w:val="ConsPlusTitle"/>
        <w:ind w:firstLine="426"/>
        <w:rPr>
          <w:rFonts w:ascii="Arial" w:hAnsi="Arial" w:cs="Arial"/>
          <w:sz w:val="24"/>
          <w:szCs w:val="24"/>
        </w:rPr>
      </w:pPr>
    </w:p>
    <w:p w14:paraId="72E3875E" w14:textId="45BFBD19" w:rsidR="00902592" w:rsidRPr="00ED6ACE" w:rsidRDefault="00224F34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Руководствуясь статьей 184.2 Бюджетного кодекса Российской Федерации:</w:t>
      </w:r>
    </w:p>
    <w:p w14:paraId="1DCD24CD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209857E" w14:textId="0551444E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1. </w:t>
      </w:r>
      <w:r w:rsidR="00224F34" w:rsidRPr="00ED6ACE">
        <w:rPr>
          <w:rFonts w:ascii="Arial" w:hAnsi="Arial" w:cs="Arial"/>
          <w:b w:val="0"/>
          <w:sz w:val="24"/>
          <w:szCs w:val="24"/>
        </w:rPr>
        <w:t>Утвердить основные характеристики местного бюджета на 202</w:t>
      </w:r>
      <w:r w:rsidR="00F80F47">
        <w:rPr>
          <w:rFonts w:ascii="Arial" w:hAnsi="Arial" w:cs="Arial"/>
          <w:b w:val="0"/>
          <w:sz w:val="24"/>
          <w:szCs w:val="24"/>
        </w:rPr>
        <w:t>4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F80F47">
        <w:rPr>
          <w:rFonts w:ascii="Arial" w:hAnsi="Arial" w:cs="Arial"/>
          <w:b w:val="0"/>
          <w:sz w:val="24"/>
          <w:szCs w:val="24"/>
        </w:rPr>
        <w:t>5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F80F47">
        <w:rPr>
          <w:rFonts w:ascii="Arial" w:hAnsi="Arial" w:cs="Arial"/>
          <w:b w:val="0"/>
          <w:sz w:val="24"/>
          <w:szCs w:val="24"/>
        </w:rPr>
        <w:t>6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согласно приложению №1.</w:t>
      </w:r>
    </w:p>
    <w:p w14:paraId="22531562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8680593" w14:textId="03FFCBDE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2. </w:t>
      </w:r>
      <w:r w:rsidR="00224F34" w:rsidRPr="00ED6ACE">
        <w:rPr>
          <w:rFonts w:ascii="Arial" w:hAnsi="Arial" w:cs="Arial"/>
          <w:b w:val="0"/>
          <w:sz w:val="24"/>
          <w:szCs w:val="24"/>
        </w:rPr>
        <w:t>Определить, что основные характеристики местного бюджета на 20</w:t>
      </w:r>
      <w:r w:rsidR="002D4B8B" w:rsidRPr="00ED6ACE">
        <w:rPr>
          <w:rFonts w:ascii="Arial" w:hAnsi="Arial" w:cs="Arial"/>
          <w:b w:val="0"/>
          <w:sz w:val="24"/>
          <w:szCs w:val="24"/>
        </w:rPr>
        <w:t>2</w:t>
      </w:r>
      <w:r w:rsidR="00F80F47">
        <w:rPr>
          <w:rFonts w:ascii="Arial" w:hAnsi="Arial" w:cs="Arial"/>
          <w:b w:val="0"/>
          <w:sz w:val="24"/>
          <w:szCs w:val="24"/>
        </w:rPr>
        <w:t>4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F80F47">
        <w:rPr>
          <w:rFonts w:ascii="Arial" w:hAnsi="Arial" w:cs="Arial"/>
          <w:b w:val="0"/>
          <w:sz w:val="24"/>
          <w:szCs w:val="24"/>
        </w:rPr>
        <w:t>5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F80F47">
        <w:rPr>
          <w:rFonts w:ascii="Arial" w:hAnsi="Arial" w:cs="Arial"/>
          <w:b w:val="0"/>
          <w:sz w:val="24"/>
          <w:szCs w:val="24"/>
        </w:rPr>
        <w:t>6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направляются в Собрание депутатов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 одновременно с проектом местного бюджета.</w:t>
      </w:r>
    </w:p>
    <w:p w14:paraId="79AAC259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26EECA64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31D7341F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7F76247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58820F8A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109B017E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59508E1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58ECBABB" w14:textId="77777777" w:rsidR="00F80F47" w:rsidRDefault="00F80F47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Заместитель </w:t>
      </w:r>
      <w:r w:rsidR="00902592" w:rsidRPr="00ED6ACE">
        <w:rPr>
          <w:rFonts w:ascii="Arial" w:hAnsi="Arial" w:cs="Arial"/>
          <w:b w:val="0"/>
          <w:sz w:val="24"/>
          <w:szCs w:val="24"/>
        </w:rPr>
        <w:t>Глав</w:t>
      </w:r>
      <w:r>
        <w:rPr>
          <w:rFonts w:ascii="Arial" w:hAnsi="Arial" w:cs="Arial"/>
          <w:b w:val="0"/>
          <w:sz w:val="24"/>
          <w:szCs w:val="24"/>
        </w:rPr>
        <w:t>ы Администрации</w:t>
      </w:r>
      <w:r w:rsidR="00902592" w:rsidRPr="00ED6ACE">
        <w:rPr>
          <w:rFonts w:ascii="Arial" w:hAnsi="Arial" w:cs="Arial"/>
          <w:b w:val="0"/>
          <w:sz w:val="24"/>
          <w:szCs w:val="24"/>
        </w:rPr>
        <w:t xml:space="preserve"> </w:t>
      </w:r>
    </w:p>
    <w:p w14:paraId="19169970" w14:textId="77777777" w:rsidR="00F80F47" w:rsidRDefault="00ED6ACE" w:rsidP="00F80F47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="00902592" w:rsidRPr="00ED6ACE">
        <w:rPr>
          <w:rFonts w:ascii="Arial" w:hAnsi="Arial" w:cs="Arial"/>
          <w:b w:val="0"/>
          <w:sz w:val="24"/>
          <w:szCs w:val="24"/>
        </w:rPr>
        <w:t xml:space="preserve"> сельсовета </w:t>
      </w:r>
      <w:r w:rsidR="00F80F47" w:rsidRPr="00ED6ACE">
        <w:rPr>
          <w:rFonts w:ascii="Arial" w:hAnsi="Arial" w:cs="Arial"/>
          <w:b w:val="0"/>
          <w:sz w:val="24"/>
          <w:szCs w:val="24"/>
        </w:rPr>
        <w:t>Курского района</w:t>
      </w:r>
    </w:p>
    <w:p w14:paraId="3E190B55" w14:textId="5A519965" w:rsidR="00F80F47" w:rsidRPr="00ED6ACE" w:rsidRDefault="00F80F47" w:rsidP="00F80F47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Курской области</w:t>
      </w:r>
      <w:r w:rsidRPr="00ED6ACE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  <w:sz w:val="24"/>
          <w:szCs w:val="24"/>
        </w:rPr>
        <w:t>О.Н. Чуваева</w:t>
      </w:r>
    </w:p>
    <w:p w14:paraId="61826BDD" w14:textId="61D47E30" w:rsidR="00902592" w:rsidRPr="00ED6ACE" w:rsidRDefault="00902592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14:paraId="7E1E9415" w14:textId="77777777" w:rsidR="00902592" w:rsidRPr="00ED6ACE" w:rsidRDefault="00902592" w:rsidP="00ED6ACE">
      <w:pPr>
        <w:shd w:val="clear" w:color="auto" w:fill="FFFFFF"/>
        <w:spacing w:before="5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7623E662" w14:textId="77777777" w:rsidR="00902592" w:rsidRPr="00ED6ACE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A4A2813" w14:textId="423DB1E0" w:rsidR="00902592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3DDC34D" w14:textId="77777777" w:rsidR="00EE603B" w:rsidRPr="00ED6ACE" w:rsidRDefault="00EE603B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69F03F16" w14:textId="677DF8F8" w:rsidR="00902592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6C531CF" w14:textId="3614CBBC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56D8B699" w14:textId="52E1FA7A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252ED91" w14:textId="0270A5F3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369B1FB0" w14:textId="77777777" w:rsidR="00ED6ACE" w:rsidRP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0B11532" w14:textId="77777777" w:rsidR="00902592" w:rsidRPr="00ED6ACE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486EFB6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Приложение № 1</w:t>
      </w:r>
    </w:p>
    <w:p w14:paraId="27A6FD13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 Распоряжению Администрации</w:t>
      </w:r>
    </w:p>
    <w:p w14:paraId="4C478137" w14:textId="084BF6F9" w:rsidR="00902592" w:rsidRPr="00ED6ACE" w:rsidRDefault="00ED6ACE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Щетинского</w:t>
      </w:r>
      <w:r w:rsidR="00902592" w:rsidRPr="00ED6ACE">
        <w:rPr>
          <w:rFonts w:ascii="Arial" w:hAnsi="Arial" w:cs="Arial"/>
          <w:sz w:val="24"/>
          <w:szCs w:val="24"/>
        </w:rPr>
        <w:t xml:space="preserve"> сельсовета </w:t>
      </w:r>
    </w:p>
    <w:p w14:paraId="6E350779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Курского района Курской области</w:t>
      </w:r>
    </w:p>
    <w:p w14:paraId="036CADC3" w14:textId="6052872D" w:rsidR="00902592" w:rsidRPr="00D54CED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54CED">
        <w:rPr>
          <w:rFonts w:ascii="Arial" w:hAnsi="Arial" w:cs="Arial"/>
          <w:sz w:val="24"/>
          <w:szCs w:val="24"/>
        </w:rPr>
        <w:t xml:space="preserve">от </w:t>
      </w:r>
      <w:r w:rsidR="00F80F47">
        <w:rPr>
          <w:rFonts w:ascii="Arial" w:hAnsi="Arial" w:cs="Arial"/>
          <w:sz w:val="24"/>
          <w:szCs w:val="24"/>
        </w:rPr>
        <w:t>10</w:t>
      </w:r>
      <w:r w:rsidR="00ED6ACE" w:rsidRPr="00D54CED">
        <w:rPr>
          <w:rFonts w:ascii="Arial" w:hAnsi="Arial" w:cs="Arial"/>
          <w:sz w:val="24"/>
          <w:szCs w:val="24"/>
        </w:rPr>
        <w:t>.11.202</w:t>
      </w:r>
      <w:r w:rsidR="00F80F47">
        <w:rPr>
          <w:rFonts w:ascii="Arial" w:hAnsi="Arial" w:cs="Arial"/>
          <w:sz w:val="24"/>
          <w:szCs w:val="24"/>
        </w:rPr>
        <w:t>3</w:t>
      </w:r>
      <w:r w:rsidRPr="00D54CED">
        <w:rPr>
          <w:rFonts w:ascii="Arial" w:hAnsi="Arial" w:cs="Arial"/>
          <w:sz w:val="24"/>
          <w:szCs w:val="24"/>
        </w:rPr>
        <w:t xml:space="preserve"> г.</w:t>
      </w:r>
      <w:r w:rsidR="00F80F47">
        <w:rPr>
          <w:rFonts w:ascii="Arial" w:hAnsi="Arial" w:cs="Arial"/>
          <w:sz w:val="24"/>
          <w:szCs w:val="24"/>
        </w:rPr>
        <w:t xml:space="preserve"> </w:t>
      </w:r>
      <w:r w:rsidRPr="00D54CED">
        <w:rPr>
          <w:rFonts w:ascii="Arial" w:hAnsi="Arial" w:cs="Arial"/>
          <w:sz w:val="24"/>
          <w:szCs w:val="24"/>
        </w:rPr>
        <w:t xml:space="preserve">№ </w:t>
      </w:r>
      <w:r w:rsidR="00F80F47">
        <w:rPr>
          <w:rFonts w:ascii="Arial" w:hAnsi="Arial" w:cs="Arial"/>
          <w:sz w:val="24"/>
          <w:szCs w:val="24"/>
        </w:rPr>
        <w:t>67</w:t>
      </w:r>
    </w:p>
    <w:p w14:paraId="7B52CE9A" w14:textId="77777777" w:rsidR="001C7BB2" w:rsidRPr="00ED6ACE" w:rsidRDefault="001C7BB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32CCF610" w14:textId="77777777" w:rsidR="00902592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14:paraId="7C08910F" w14:textId="149AA949" w:rsidR="00ED6ACE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 xml:space="preserve">основных характеристик бюджета </w:t>
      </w:r>
    </w:p>
    <w:p w14:paraId="6FB1F710" w14:textId="49E7F65D" w:rsidR="004E019C" w:rsidRPr="00ED6ACE" w:rsidRDefault="00BD79D0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образования «</w:t>
      </w:r>
      <w:r w:rsidR="00ED6ACE">
        <w:rPr>
          <w:rFonts w:ascii="Arial" w:hAnsi="Arial" w:cs="Arial"/>
          <w:b/>
          <w:sz w:val="24"/>
          <w:szCs w:val="24"/>
        </w:rPr>
        <w:t>Щетинск</w:t>
      </w:r>
      <w:r>
        <w:rPr>
          <w:rFonts w:ascii="Arial" w:hAnsi="Arial" w:cs="Arial"/>
          <w:b/>
          <w:sz w:val="24"/>
          <w:szCs w:val="24"/>
        </w:rPr>
        <w:t>ий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сельсовет</w:t>
      </w:r>
      <w:r>
        <w:rPr>
          <w:rFonts w:ascii="Arial" w:hAnsi="Arial" w:cs="Arial"/>
          <w:b/>
          <w:sz w:val="24"/>
          <w:szCs w:val="24"/>
        </w:rPr>
        <w:t>»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Курского района Курской области на 202</w:t>
      </w:r>
      <w:r w:rsidR="00F80F47">
        <w:rPr>
          <w:rFonts w:ascii="Arial" w:hAnsi="Arial" w:cs="Arial"/>
          <w:b/>
          <w:sz w:val="24"/>
          <w:szCs w:val="24"/>
        </w:rPr>
        <w:t>4</w:t>
      </w:r>
      <w:r w:rsidRPr="00BD79D0">
        <w:rPr>
          <w:rFonts w:ascii="Arial" w:hAnsi="Arial" w:cs="Arial"/>
          <w:b/>
          <w:sz w:val="24"/>
          <w:szCs w:val="24"/>
        </w:rPr>
        <w:t xml:space="preserve"> </w:t>
      </w:r>
      <w:r w:rsidRPr="00ED6ACE">
        <w:rPr>
          <w:rFonts w:ascii="Arial" w:hAnsi="Arial" w:cs="Arial"/>
          <w:b/>
          <w:sz w:val="24"/>
          <w:szCs w:val="24"/>
        </w:rPr>
        <w:t>год и на плановый период 202</w:t>
      </w:r>
      <w:r w:rsidR="00F80F47">
        <w:rPr>
          <w:rFonts w:ascii="Arial" w:hAnsi="Arial" w:cs="Arial"/>
          <w:b/>
          <w:sz w:val="24"/>
          <w:szCs w:val="24"/>
        </w:rPr>
        <w:t>5</w:t>
      </w:r>
      <w:r w:rsidRPr="00ED6ACE">
        <w:rPr>
          <w:rFonts w:ascii="Arial" w:hAnsi="Arial" w:cs="Arial"/>
          <w:b/>
          <w:sz w:val="24"/>
          <w:szCs w:val="24"/>
        </w:rPr>
        <w:t xml:space="preserve"> и 202</w:t>
      </w:r>
      <w:r w:rsidR="00F80F47">
        <w:rPr>
          <w:rFonts w:ascii="Arial" w:hAnsi="Arial" w:cs="Arial"/>
          <w:b/>
          <w:sz w:val="24"/>
          <w:szCs w:val="24"/>
        </w:rPr>
        <w:t>6</w:t>
      </w:r>
      <w:r w:rsidRPr="00ED6ACE">
        <w:rPr>
          <w:rFonts w:ascii="Arial" w:hAnsi="Arial" w:cs="Arial"/>
          <w:b/>
          <w:sz w:val="24"/>
          <w:szCs w:val="24"/>
        </w:rPr>
        <w:t xml:space="preserve"> годов</w:t>
      </w:r>
    </w:p>
    <w:p w14:paraId="19602284" w14:textId="10A9B530" w:rsidR="004E019C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843"/>
        <w:gridCol w:w="1984"/>
        <w:gridCol w:w="1843"/>
      </w:tblGrid>
      <w:tr w:rsidR="00ED6ACE" w:rsidRPr="00ED6ACE" w14:paraId="1D6092CF" w14:textId="77777777" w:rsidTr="00BD79D0">
        <w:trPr>
          <w:trHeight w:val="405"/>
        </w:trPr>
        <w:tc>
          <w:tcPr>
            <w:tcW w:w="710" w:type="dxa"/>
            <w:vMerge w:val="restart"/>
            <w:vAlign w:val="center"/>
          </w:tcPr>
          <w:p w14:paraId="1818E59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  <w:p w14:paraId="0E2D92B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п.п</w:t>
            </w:r>
            <w:proofErr w:type="spellEnd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vAlign w:val="center"/>
          </w:tcPr>
          <w:p w14:paraId="0561AEA1" w14:textId="488BA4C8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Основные характеристики бюджета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14:paraId="281088E5" w14:textId="0EECF881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Проект бюджета</w:t>
            </w:r>
          </w:p>
        </w:tc>
      </w:tr>
      <w:tr w:rsidR="00ED6ACE" w:rsidRPr="00ED6ACE" w14:paraId="43ADA3DB" w14:textId="77777777" w:rsidTr="00BD79D0">
        <w:trPr>
          <w:trHeight w:val="420"/>
        </w:trPr>
        <w:tc>
          <w:tcPr>
            <w:tcW w:w="710" w:type="dxa"/>
            <w:vMerge/>
            <w:vAlign w:val="center"/>
          </w:tcPr>
          <w:p w14:paraId="1540978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6A016FA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26400D" w14:textId="3DC4CA32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F80F4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A740465" w14:textId="75BB034F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F80F4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FD97015" w14:textId="5D95F03D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F80F47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844C7" w:rsidRPr="00ED6ACE" w14:paraId="30874B10" w14:textId="77777777" w:rsidTr="000D62A5">
        <w:tc>
          <w:tcPr>
            <w:tcW w:w="710" w:type="dxa"/>
          </w:tcPr>
          <w:p w14:paraId="1CECCBF8" w14:textId="77777777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359A87C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Доходы- всего</w:t>
            </w:r>
          </w:p>
        </w:tc>
        <w:tc>
          <w:tcPr>
            <w:tcW w:w="1843" w:type="dxa"/>
          </w:tcPr>
          <w:p w14:paraId="19FB2AB2" w14:textId="77FD59CF" w:rsidR="008844C7" w:rsidRPr="008844C7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4C7">
              <w:rPr>
                <w:rFonts w:ascii="Arial" w:hAnsi="Arial" w:cs="Arial"/>
                <w:color w:val="000000"/>
                <w:sz w:val="24"/>
                <w:szCs w:val="24"/>
              </w:rPr>
              <w:t>22 866 540,00</w:t>
            </w:r>
          </w:p>
        </w:tc>
        <w:tc>
          <w:tcPr>
            <w:tcW w:w="1984" w:type="dxa"/>
            <w:vAlign w:val="center"/>
          </w:tcPr>
          <w:p w14:paraId="53A1A390" w14:textId="1AE8862C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20 149 846,00</w:t>
            </w:r>
          </w:p>
        </w:tc>
        <w:tc>
          <w:tcPr>
            <w:tcW w:w="1843" w:type="dxa"/>
            <w:vAlign w:val="center"/>
          </w:tcPr>
          <w:p w14:paraId="7B0CAE4A" w14:textId="1648B872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20 340 275,00</w:t>
            </w:r>
          </w:p>
        </w:tc>
      </w:tr>
      <w:tr w:rsidR="00ED6ACE" w:rsidRPr="00ED6ACE" w14:paraId="010C528A" w14:textId="77777777" w:rsidTr="00BD79D0">
        <w:tc>
          <w:tcPr>
            <w:tcW w:w="710" w:type="dxa"/>
          </w:tcPr>
          <w:p w14:paraId="51577A28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3F6261A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7F656BE5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E92B39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2C0D70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4C7" w:rsidRPr="00ED6ACE" w14:paraId="088B8147" w14:textId="77777777" w:rsidTr="00300C5C">
        <w:tc>
          <w:tcPr>
            <w:tcW w:w="710" w:type="dxa"/>
          </w:tcPr>
          <w:p w14:paraId="50C72B3C" w14:textId="77777777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14:paraId="03D271FF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14:paraId="5DEBC17B" w14:textId="0F46C543" w:rsidR="008844C7" w:rsidRPr="008844C7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4C7">
              <w:rPr>
                <w:rFonts w:ascii="Arial" w:hAnsi="Arial" w:cs="Arial"/>
                <w:color w:val="000000"/>
                <w:sz w:val="24"/>
                <w:szCs w:val="24"/>
              </w:rPr>
              <w:t>16 339 135,00</w:t>
            </w:r>
          </w:p>
        </w:tc>
        <w:tc>
          <w:tcPr>
            <w:tcW w:w="1984" w:type="dxa"/>
            <w:vAlign w:val="center"/>
          </w:tcPr>
          <w:p w14:paraId="386A84EB" w14:textId="0AB82286" w:rsidR="008844C7" w:rsidRPr="008844C7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4C7">
              <w:rPr>
                <w:rFonts w:ascii="Arial" w:hAnsi="Arial" w:cs="Arial"/>
                <w:color w:val="000000"/>
                <w:sz w:val="24"/>
                <w:szCs w:val="24"/>
              </w:rPr>
              <w:t>16 621 604,00</w:t>
            </w:r>
          </w:p>
        </w:tc>
        <w:tc>
          <w:tcPr>
            <w:tcW w:w="1843" w:type="dxa"/>
            <w:vAlign w:val="center"/>
          </w:tcPr>
          <w:p w14:paraId="697A0129" w14:textId="0FA56FB2" w:rsidR="008844C7" w:rsidRPr="008844C7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4C7">
              <w:rPr>
                <w:rFonts w:ascii="Arial" w:hAnsi="Arial" w:cs="Arial"/>
                <w:color w:val="000000"/>
                <w:sz w:val="24"/>
                <w:szCs w:val="24"/>
              </w:rPr>
              <w:t>16 914 731,00</w:t>
            </w:r>
          </w:p>
        </w:tc>
      </w:tr>
      <w:tr w:rsidR="008844C7" w:rsidRPr="00ED6ACE" w14:paraId="02D1CD73" w14:textId="77777777" w:rsidTr="00396E6E">
        <w:tc>
          <w:tcPr>
            <w:tcW w:w="710" w:type="dxa"/>
          </w:tcPr>
          <w:p w14:paraId="56066A1C" w14:textId="569CD3B4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D6A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F21A89C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Безвозмездные перечисления из бюджетов других уровней</w:t>
            </w:r>
          </w:p>
        </w:tc>
        <w:tc>
          <w:tcPr>
            <w:tcW w:w="1843" w:type="dxa"/>
            <w:vAlign w:val="center"/>
          </w:tcPr>
          <w:p w14:paraId="5C1391A4" w14:textId="25778F8B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6 527 405,00</w:t>
            </w:r>
          </w:p>
        </w:tc>
        <w:tc>
          <w:tcPr>
            <w:tcW w:w="1984" w:type="dxa"/>
            <w:vAlign w:val="center"/>
          </w:tcPr>
          <w:p w14:paraId="75C71C23" w14:textId="542C6DFA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3 528 242,00</w:t>
            </w:r>
          </w:p>
        </w:tc>
        <w:tc>
          <w:tcPr>
            <w:tcW w:w="1843" w:type="dxa"/>
            <w:vAlign w:val="center"/>
          </w:tcPr>
          <w:p w14:paraId="728F6991" w14:textId="2C627627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3 425 544,00</w:t>
            </w:r>
          </w:p>
        </w:tc>
      </w:tr>
      <w:tr w:rsidR="008844C7" w:rsidRPr="00ED6ACE" w14:paraId="51F91066" w14:textId="77777777" w:rsidTr="004A7C91">
        <w:tc>
          <w:tcPr>
            <w:tcW w:w="710" w:type="dxa"/>
          </w:tcPr>
          <w:p w14:paraId="41535805" w14:textId="77777777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356498C6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Расходы-всего</w:t>
            </w:r>
          </w:p>
        </w:tc>
        <w:tc>
          <w:tcPr>
            <w:tcW w:w="1843" w:type="dxa"/>
          </w:tcPr>
          <w:p w14:paraId="19B91726" w14:textId="63924F73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44C7">
              <w:rPr>
                <w:rFonts w:ascii="Arial" w:hAnsi="Arial" w:cs="Arial"/>
                <w:color w:val="000000"/>
                <w:sz w:val="24"/>
                <w:szCs w:val="24"/>
              </w:rPr>
              <w:t>22 866 540,00</w:t>
            </w:r>
          </w:p>
        </w:tc>
        <w:tc>
          <w:tcPr>
            <w:tcW w:w="1984" w:type="dxa"/>
            <w:vAlign w:val="center"/>
          </w:tcPr>
          <w:p w14:paraId="6CB9BCE8" w14:textId="4FAB18EB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20 149 846,00</w:t>
            </w:r>
          </w:p>
        </w:tc>
        <w:tc>
          <w:tcPr>
            <w:tcW w:w="1843" w:type="dxa"/>
            <w:vAlign w:val="center"/>
          </w:tcPr>
          <w:p w14:paraId="2C9101A6" w14:textId="62AC1EF8" w:rsidR="008844C7" w:rsidRPr="00D54CED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20 340 275,00</w:t>
            </w:r>
          </w:p>
        </w:tc>
      </w:tr>
      <w:tr w:rsidR="00ED6ACE" w:rsidRPr="00ED6ACE" w14:paraId="1D6DC0E4" w14:textId="77777777" w:rsidTr="00BD79D0">
        <w:tc>
          <w:tcPr>
            <w:tcW w:w="710" w:type="dxa"/>
          </w:tcPr>
          <w:p w14:paraId="5AF703C0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5157CFC4" w14:textId="186877CF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Дефицит</w:t>
            </w:r>
            <w:r w:rsidR="00BD79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6ACE">
              <w:rPr>
                <w:rFonts w:ascii="Arial" w:hAnsi="Arial" w:cs="Arial"/>
                <w:sz w:val="24"/>
                <w:szCs w:val="24"/>
              </w:rPr>
              <w:t>(-), профицит (+)</w:t>
            </w:r>
          </w:p>
        </w:tc>
        <w:tc>
          <w:tcPr>
            <w:tcW w:w="1843" w:type="dxa"/>
          </w:tcPr>
          <w:p w14:paraId="5A2808A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CE1CCF5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14:paraId="0D80B35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D6ACE" w:rsidRPr="00ED6ACE" w14:paraId="6C261CD2" w14:textId="77777777" w:rsidTr="00BD79D0">
        <w:tc>
          <w:tcPr>
            <w:tcW w:w="710" w:type="dxa"/>
          </w:tcPr>
          <w:p w14:paraId="5776361A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067901" w14:textId="3F2DC139" w:rsidR="00ED6ACE" w:rsidRPr="00ED6ACE" w:rsidRDefault="00ED6ACE" w:rsidP="00ED6AC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(% к собственным доходам)</w:t>
            </w:r>
          </w:p>
        </w:tc>
        <w:tc>
          <w:tcPr>
            <w:tcW w:w="1843" w:type="dxa"/>
            <w:vAlign w:val="center"/>
          </w:tcPr>
          <w:p w14:paraId="2C5D1B58" w14:textId="595A7D0D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984" w:type="dxa"/>
            <w:vAlign w:val="center"/>
          </w:tcPr>
          <w:p w14:paraId="0AEEBBB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A5010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DB6F5" w14:textId="77777777" w:rsidR="004E019C" w:rsidRPr="00ED6ACE" w:rsidRDefault="004E019C" w:rsidP="00902592">
      <w:pPr>
        <w:jc w:val="center"/>
        <w:rPr>
          <w:rFonts w:ascii="Arial" w:hAnsi="Arial" w:cs="Arial"/>
          <w:sz w:val="24"/>
          <w:szCs w:val="24"/>
        </w:rPr>
      </w:pPr>
    </w:p>
    <w:sectPr w:rsidR="004E019C" w:rsidRPr="00ED6ACE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A3A32"/>
    <w:rsid w:val="000D5B91"/>
    <w:rsid w:val="000E1E54"/>
    <w:rsid w:val="001026D9"/>
    <w:rsid w:val="001621A4"/>
    <w:rsid w:val="001726A5"/>
    <w:rsid w:val="001740B1"/>
    <w:rsid w:val="00182139"/>
    <w:rsid w:val="00191EA9"/>
    <w:rsid w:val="001A218E"/>
    <w:rsid w:val="001B19F0"/>
    <w:rsid w:val="001B581D"/>
    <w:rsid w:val="001C7BB2"/>
    <w:rsid w:val="00204DB8"/>
    <w:rsid w:val="00224F34"/>
    <w:rsid w:val="002509DA"/>
    <w:rsid w:val="00260FAD"/>
    <w:rsid w:val="0026327D"/>
    <w:rsid w:val="00265CEC"/>
    <w:rsid w:val="00296651"/>
    <w:rsid w:val="002D0136"/>
    <w:rsid w:val="002D4B8B"/>
    <w:rsid w:val="002F43DF"/>
    <w:rsid w:val="003003F0"/>
    <w:rsid w:val="003435C0"/>
    <w:rsid w:val="0037073F"/>
    <w:rsid w:val="00396EDB"/>
    <w:rsid w:val="003A2892"/>
    <w:rsid w:val="003A581D"/>
    <w:rsid w:val="003A713A"/>
    <w:rsid w:val="003C49F5"/>
    <w:rsid w:val="003F3654"/>
    <w:rsid w:val="003F4485"/>
    <w:rsid w:val="00406EBC"/>
    <w:rsid w:val="004119A3"/>
    <w:rsid w:val="004207D5"/>
    <w:rsid w:val="00490B25"/>
    <w:rsid w:val="004C044A"/>
    <w:rsid w:val="004D009D"/>
    <w:rsid w:val="004E019C"/>
    <w:rsid w:val="004E0BFA"/>
    <w:rsid w:val="004F3DC0"/>
    <w:rsid w:val="00510BC7"/>
    <w:rsid w:val="00563347"/>
    <w:rsid w:val="005717FE"/>
    <w:rsid w:val="00583CEE"/>
    <w:rsid w:val="00585F7B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7006D1"/>
    <w:rsid w:val="00705048"/>
    <w:rsid w:val="0074543C"/>
    <w:rsid w:val="007528F4"/>
    <w:rsid w:val="00767091"/>
    <w:rsid w:val="00773070"/>
    <w:rsid w:val="00790F30"/>
    <w:rsid w:val="00796B18"/>
    <w:rsid w:val="007C1A08"/>
    <w:rsid w:val="007C65E0"/>
    <w:rsid w:val="007E6409"/>
    <w:rsid w:val="007F4A88"/>
    <w:rsid w:val="00805110"/>
    <w:rsid w:val="00820BFD"/>
    <w:rsid w:val="008431AD"/>
    <w:rsid w:val="0086672B"/>
    <w:rsid w:val="008844C7"/>
    <w:rsid w:val="008871BA"/>
    <w:rsid w:val="0088795C"/>
    <w:rsid w:val="008A628F"/>
    <w:rsid w:val="00902592"/>
    <w:rsid w:val="00930781"/>
    <w:rsid w:val="00946C33"/>
    <w:rsid w:val="009928E6"/>
    <w:rsid w:val="00996F59"/>
    <w:rsid w:val="009D1B04"/>
    <w:rsid w:val="009D6C01"/>
    <w:rsid w:val="00A12BFD"/>
    <w:rsid w:val="00A23441"/>
    <w:rsid w:val="00A525EB"/>
    <w:rsid w:val="00AA2E0B"/>
    <w:rsid w:val="00AC6C5B"/>
    <w:rsid w:val="00B011C0"/>
    <w:rsid w:val="00B06562"/>
    <w:rsid w:val="00B96F27"/>
    <w:rsid w:val="00BD79D0"/>
    <w:rsid w:val="00BE06E1"/>
    <w:rsid w:val="00C03369"/>
    <w:rsid w:val="00C05E75"/>
    <w:rsid w:val="00C16EBC"/>
    <w:rsid w:val="00C27150"/>
    <w:rsid w:val="00C616D3"/>
    <w:rsid w:val="00C77971"/>
    <w:rsid w:val="00CA4640"/>
    <w:rsid w:val="00CC3037"/>
    <w:rsid w:val="00CC3538"/>
    <w:rsid w:val="00CE77E9"/>
    <w:rsid w:val="00D54CED"/>
    <w:rsid w:val="00D83761"/>
    <w:rsid w:val="00DC72BC"/>
    <w:rsid w:val="00DF6083"/>
    <w:rsid w:val="00E1286F"/>
    <w:rsid w:val="00E37735"/>
    <w:rsid w:val="00E50CBB"/>
    <w:rsid w:val="00E67E75"/>
    <w:rsid w:val="00E70646"/>
    <w:rsid w:val="00EA6FBD"/>
    <w:rsid w:val="00ED57D0"/>
    <w:rsid w:val="00ED6ACE"/>
    <w:rsid w:val="00EE32CE"/>
    <w:rsid w:val="00EE603B"/>
    <w:rsid w:val="00EF2CE2"/>
    <w:rsid w:val="00F53EA9"/>
    <w:rsid w:val="00F72ADE"/>
    <w:rsid w:val="00F80F47"/>
    <w:rsid w:val="00F82C1B"/>
    <w:rsid w:val="00FA1EB7"/>
    <w:rsid w:val="00FD454C"/>
    <w:rsid w:val="00FD72C9"/>
    <w:rsid w:val="00FF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8424"/>
  <w15:docId w15:val="{0A823DFB-2052-4631-BE45-0BB7CCCE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  <w:style w:type="paragraph" w:customStyle="1" w:styleId="af0">
    <w:name w:val="Знак"/>
    <w:basedOn w:val="a"/>
    <w:rsid w:val="00ED6A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D11B-769F-4415-8EDB-33535115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16</cp:revision>
  <cp:lastPrinted>2022-11-07T05:43:00Z</cp:lastPrinted>
  <dcterms:created xsi:type="dcterms:W3CDTF">2020-10-22T11:47:00Z</dcterms:created>
  <dcterms:modified xsi:type="dcterms:W3CDTF">2023-11-14T06:40:00Z</dcterms:modified>
</cp:coreProperties>
</file>