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FDB2" w14:textId="71E6E28C" w:rsidR="00B27F02" w:rsidRPr="0032610E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АДМИНИСТРАЦИЯ</w:t>
      </w:r>
    </w:p>
    <w:p w14:paraId="72DD2FB0" w14:textId="418DFDAF" w:rsidR="00FC5FC7" w:rsidRDefault="00812A09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>
        <w:rPr>
          <w:rFonts w:ascii="Arial" w:hAnsi="Arial" w:cs="Arial"/>
          <w:b/>
          <w:sz w:val="32"/>
          <w:szCs w:val="28"/>
          <w:lang w:eastAsia="ar-SA"/>
        </w:rPr>
        <w:t>ЩЕТИНСКОГО</w:t>
      </w:r>
      <w:r w:rsidR="00860632" w:rsidRPr="0032610E">
        <w:rPr>
          <w:rFonts w:ascii="Arial" w:hAnsi="Arial" w:cs="Arial"/>
          <w:b/>
          <w:sz w:val="32"/>
          <w:szCs w:val="28"/>
          <w:lang w:eastAsia="ar-SA"/>
        </w:rPr>
        <w:t xml:space="preserve"> СЕЛЬСОВЕТА</w:t>
      </w:r>
    </w:p>
    <w:p w14:paraId="1CBDF3E1" w14:textId="7F4A00E8" w:rsidR="00FC5FC7" w:rsidRPr="0032610E" w:rsidRDefault="00FC5FC7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КУРСКОГО РАЙОНА</w:t>
      </w:r>
    </w:p>
    <w:p w14:paraId="4FE9CBB4" w14:textId="77777777" w:rsidR="00860632" w:rsidRPr="0032610E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</w:p>
    <w:p w14:paraId="57389321" w14:textId="3C0DEEE6" w:rsidR="00860632" w:rsidRDefault="00FC5FC7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РАСПОРЯЖЕНИЕ</w:t>
      </w:r>
    </w:p>
    <w:p w14:paraId="3071318E" w14:textId="77777777" w:rsidR="0032610E" w:rsidRPr="0032610E" w:rsidRDefault="0032610E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186E2E4" w14:textId="7EC8C79C" w:rsidR="00860632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="00860632"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812A09">
        <w:rPr>
          <w:rFonts w:ascii="Arial" w:hAnsi="Arial" w:cs="Arial"/>
          <w:b/>
          <w:bCs/>
          <w:sz w:val="32"/>
          <w:szCs w:val="28"/>
          <w:lang w:eastAsia="ar-SA"/>
        </w:rPr>
        <w:t>«</w:t>
      </w:r>
      <w:r w:rsidR="00513DCE">
        <w:rPr>
          <w:rFonts w:ascii="Arial" w:hAnsi="Arial" w:cs="Arial"/>
          <w:b/>
          <w:bCs/>
          <w:sz w:val="32"/>
          <w:szCs w:val="28"/>
          <w:lang w:eastAsia="ar-SA"/>
        </w:rPr>
        <w:t>09</w:t>
      </w:r>
      <w:r w:rsidR="00812A09">
        <w:rPr>
          <w:rFonts w:ascii="Arial" w:hAnsi="Arial" w:cs="Arial"/>
          <w:b/>
          <w:bCs/>
          <w:sz w:val="32"/>
          <w:szCs w:val="28"/>
          <w:lang w:eastAsia="ar-SA"/>
        </w:rPr>
        <w:t>»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513DCE">
        <w:rPr>
          <w:rFonts w:ascii="Arial" w:hAnsi="Arial" w:cs="Arial"/>
          <w:b/>
          <w:bCs/>
          <w:sz w:val="32"/>
          <w:szCs w:val="28"/>
          <w:lang w:eastAsia="ar-SA"/>
        </w:rPr>
        <w:t>ноября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812A09">
        <w:rPr>
          <w:rFonts w:ascii="Arial" w:hAnsi="Arial" w:cs="Arial"/>
          <w:b/>
          <w:bCs/>
          <w:sz w:val="32"/>
          <w:szCs w:val="28"/>
          <w:lang w:eastAsia="ar-SA"/>
        </w:rPr>
        <w:t>1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                     </w:t>
      </w:r>
      <w:r w:rsidR="00860632"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513DCE">
        <w:rPr>
          <w:rFonts w:ascii="Arial" w:hAnsi="Arial" w:cs="Arial"/>
          <w:b/>
          <w:bCs/>
          <w:sz w:val="32"/>
          <w:szCs w:val="28"/>
          <w:lang w:eastAsia="ar-SA"/>
        </w:rPr>
        <w:t xml:space="preserve"> 74а</w:t>
      </w:r>
    </w:p>
    <w:p w14:paraId="2EBAF130" w14:textId="77777777" w:rsidR="0032610E" w:rsidRPr="0032610E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FD7CEEE" w14:textId="1FE366AE" w:rsidR="00E7606A" w:rsidRPr="00815E10" w:rsidRDefault="00940E53" w:rsidP="00E7606A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32"/>
          <w:szCs w:val="32"/>
        </w:rPr>
      </w:pPr>
      <w:r w:rsidRPr="00815E10">
        <w:rPr>
          <w:sz w:val="32"/>
          <w:szCs w:val="32"/>
        </w:rPr>
        <w:t>О</w:t>
      </w:r>
      <w:r w:rsidR="00E7606A" w:rsidRPr="00815E10">
        <w:rPr>
          <w:sz w:val="32"/>
          <w:szCs w:val="32"/>
        </w:rPr>
        <w:t xml:space="preserve"> предварительных итогах социально-экономического развития за истекший период текущего финансового года и ожидаемых итогах социально-экономического развития Щетинского сельсовета Курского района Курской области за текущий финансовый год</w:t>
      </w:r>
    </w:p>
    <w:p w14:paraId="6A827DF8" w14:textId="77777777" w:rsidR="00860632" w:rsidRPr="00940E53" w:rsidRDefault="00860632" w:rsidP="00F06B6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41ED5D" w14:textId="77777777" w:rsidR="00E7606A" w:rsidRDefault="00E7606A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14:paraId="2B278A9B" w14:textId="3B439899" w:rsidR="00F06B66" w:rsidRPr="00940E53" w:rsidRDefault="00940E53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40E53">
        <w:rPr>
          <w:rFonts w:ascii="Arial" w:hAnsi="Arial" w:cs="Arial"/>
          <w:sz w:val="24"/>
          <w:szCs w:val="24"/>
        </w:rPr>
        <w:t>Руководствуясь статьей 184.2 Бюджетного кодекса Российской Федерации:</w:t>
      </w:r>
    </w:p>
    <w:p w14:paraId="0747DE00" w14:textId="77777777" w:rsidR="00812A09" w:rsidRPr="00812A09" w:rsidRDefault="00812A09" w:rsidP="0032610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D9B7932" w14:textId="0826BE4E" w:rsidR="00940E53" w:rsidRPr="00E7606A" w:rsidRDefault="00E7606A" w:rsidP="00E7606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1. </w:t>
      </w:r>
      <w:r w:rsidR="00860632" w:rsidRPr="00940E53">
        <w:rPr>
          <w:rFonts w:ascii="Arial" w:hAnsi="Arial" w:cs="Arial"/>
          <w:sz w:val="24"/>
          <w:szCs w:val="24"/>
        </w:rPr>
        <w:t xml:space="preserve">Утвердить </w:t>
      </w:r>
      <w:r>
        <w:rPr>
          <w:rFonts w:ascii="Arial" w:hAnsi="Arial" w:cs="Arial"/>
          <w:bCs/>
          <w:sz w:val="24"/>
          <w:szCs w:val="24"/>
        </w:rPr>
        <w:t>П</w:t>
      </w:r>
      <w:r w:rsidRPr="00E7606A">
        <w:rPr>
          <w:rFonts w:ascii="Arial" w:hAnsi="Arial" w:cs="Arial"/>
          <w:bCs/>
          <w:sz w:val="24"/>
          <w:szCs w:val="24"/>
        </w:rPr>
        <w:t>редварительные итоги социально-экономического развития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7606A">
        <w:rPr>
          <w:rFonts w:ascii="Arial" w:hAnsi="Arial" w:cs="Arial"/>
          <w:bCs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</w:t>
      </w:r>
      <w:r w:rsidR="00940E53" w:rsidRPr="00E7606A">
        <w:rPr>
          <w:rFonts w:ascii="Arial" w:hAnsi="Arial" w:cs="Arial"/>
          <w:bCs/>
          <w:sz w:val="24"/>
          <w:szCs w:val="24"/>
        </w:rPr>
        <w:t xml:space="preserve"> (Приложение № 1).</w:t>
      </w:r>
    </w:p>
    <w:p w14:paraId="7C7CD137" w14:textId="1E66C2F6" w:rsidR="00860632" w:rsidRPr="00812A09" w:rsidRDefault="00E7606A" w:rsidP="00E7606A">
      <w:pPr>
        <w:pStyle w:val="a3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C5FC7">
        <w:rPr>
          <w:rFonts w:ascii="Arial" w:hAnsi="Arial" w:cs="Arial"/>
          <w:sz w:val="24"/>
          <w:szCs w:val="24"/>
        </w:rPr>
        <w:t>Распоряжение</w:t>
      </w:r>
      <w:r w:rsidR="00860632" w:rsidRPr="00812A09">
        <w:rPr>
          <w:rFonts w:ascii="Arial" w:hAnsi="Arial" w:cs="Arial"/>
          <w:sz w:val="24"/>
          <w:szCs w:val="24"/>
        </w:rPr>
        <w:t xml:space="preserve"> вступает в силу со дня его подписания.</w:t>
      </w:r>
    </w:p>
    <w:p w14:paraId="5B7318E6" w14:textId="77777777" w:rsidR="00860632" w:rsidRPr="00812A09" w:rsidRDefault="00860632" w:rsidP="00F06B66">
      <w:pPr>
        <w:spacing w:after="0"/>
        <w:ind w:firstLine="540"/>
        <w:rPr>
          <w:rFonts w:ascii="Arial" w:hAnsi="Arial" w:cs="Arial"/>
          <w:sz w:val="24"/>
          <w:szCs w:val="24"/>
        </w:rPr>
      </w:pPr>
    </w:p>
    <w:p w14:paraId="408DE554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F3CE72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8F1B60" w14:textId="1EA390B9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Глава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Pr="00812A09">
        <w:rPr>
          <w:rFonts w:ascii="Arial" w:hAnsi="Arial" w:cs="Arial"/>
          <w:sz w:val="24"/>
          <w:szCs w:val="24"/>
        </w:rPr>
        <w:t xml:space="preserve"> сельсовета  </w:t>
      </w:r>
    </w:p>
    <w:p w14:paraId="321A1A54" w14:textId="28DC0EE1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Курского района </w:t>
      </w:r>
      <w:r w:rsidR="00812A09" w:rsidRPr="00812A0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812A09">
        <w:rPr>
          <w:rFonts w:ascii="Arial" w:hAnsi="Arial" w:cs="Arial"/>
          <w:sz w:val="24"/>
          <w:szCs w:val="24"/>
        </w:rPr>
        <w:t xml:space="preserve">                   </w:t>
      </w:r>
      <w:r w:rsidR="00812A09" w:rsidRPr="00812A09">
        <w:rPr>
          <w:rFonts w:ascii="Arial" w:hAnsi="Arial" w:cs="Arial"/>
          <w:sz w:val="24"/>
          <w:szCs w:val="24"/>
        </w:rPr>
        <w:t xml:space="preserve">    С.А. Томатин</w:t>
      </w:r>
    </w:p>
    <w:p w14:paraId="2E70C3EF" w14:textId="15A16E04" w:rsidR="00DC0B9D" w:rsidRDefault="00DC0B9D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D064613" w14:textId="24BB30B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3C482F26" w14:textId="3845A2C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2820A80" w14:textId="31D9AD6A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6DE77FB" w14:textId="515F7E6B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7819EAB" w14:textId="22B0F11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791EF46C" w14:textId="3393BBF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59F89FD" w14:textId="147D87C7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2ECEA11B" w14:textId="48074B0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AD6D4B6" w14:textId="7EAB43A6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B4F28F9" w14:textId="76E3A10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5A6BD07" w14:textId="38AE83B2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9FF0873" w14:textId="67F3F3E0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8CC85B6" w14:textId="72BDC884" w:rsidR="00527D44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lastRenderedPageBreak/>
        <w:t>Приложение</w:t>
      </w:r>
      <w:r w:rsidR="00940E53">
        <w:rPr>
          <w:rFonts w:ascii="Arial" w:hAnsi="Arial" w:cs="Arial"/>
          <w:sz w:val="24"/>
          <w:szCs w:val="24"/>
        </w:rPr>
        <w:t xml:space="preserve"> № 1</w:t>
      </w:r>
    </w:p>
    <w:p w14:paraId="09328D0F" w14:textId="24E57A53" w:rsidR="00513BD7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 </w:t>
      </w:r>
      <w:r w:rsidR="00FC5FC7">
        <w:rPr>
          <w:rFonts w:ascii="Arial" w:hAnsi="Arial" w:cs="Arial"/>
          <w:sz w:val="24"/>
          <w:szCs w:val="24"/>
        </w:rPr>
        <w:t xml:space="preserve">Распоряжению </w:t>
      </w:r>
      <w:r w:rsidR="00513BD7" w:rsidRPr="00812A09">
        <w:rPr>
          <w:rFonts w:ascii="Arial" w:hAnsi="Arial" w:cs="Arial"/>
          <w:sz w:val="24"/>
          <w:szCs w:val="24"/>
        </w:rPr>
        <w:t>Администрации</w:t>
      </w:r>
      <w:r w:rsidR="00F06B66" w:rsidRPr="00812A09">
        <w:rPr>
          <w:rFonts w:ascii="Arial" w:hAnsi="Arial" w:cs="Arial"/>
          <w:sz w:val="24"/>
          <w:szCs w:val="24"/>
        </w:rPr>
        <w:t xml:space="preserve">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="00F06B66" w:rsidRPr="00812A09">
        <w:rPr>
          <w:rFonts w:ascii="Arial" w:hAnsi="Arial" w:cs="Arial"/>
          <w:sz w:val="24"/>
          <w:szCs w:val="24"/>
        </w:rPr>
        <w:t xml:space="preserve"> сельсовета</w:t>
      </w:r>
      <w:r w:rsidR="00812A09" w:rsidRPr="00812A09">
        <w:rPr>
          <w:rFonts w:ascii="Arial" w:hAnsi="Arial" w:cs="Arial"/>
          <w:sz w:val="24"/>
          <w:szCs w:val="24"/>
        </w:rPr>
        <w:t xml:space="preserve"> Курского района</w:t>
      </w:r>
    </w:p>
    <w:p w14:paraId="64C43B3C" w14:textId="2312721F" w:rsidR="00513BD7" w:rsidRPr="00812A09" w:rsidRDefault="00513BD7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от </w:t>
      </w:r>
      <w:r w:rsidR="00812A09" w:rsidRPr="00812A09">
        <w:rPr>
          <w:rFonts w:ascii="Arial" w:hAnsi="Arial" w:cs="Arial"/>
          <w:sz w:val="24"/>
          <w:szCs w:val="24"/>
        </w:rPr>
        <w:t>«</w:t>
      </w:r>
      <w:r w:rsidR="00513DCE">
        <w:rPr>
          <w:rFonts w:ascii="Arial" w:hAnsi="Arial" w:cs="Arial"/>
          <w:sz w:val="24"/>
          <w:szCs w:val="24"/>
        </w:rPr>
        <w:t>09</w:t>
      </w:r>
      <w:r w:rsidR="00812A09" w:rsidRPr="00812A09">
        <w:rPr>
          <w:rFonts w:ascii="Arial" w:hAnsi="Arial" w:cs="Arial"/>
          <w:sz w:val="24"/>
          <w:szCs w:val="24"/>
        </w:rPr>
        <w:t>»</w:t>
      </w:r>
      <w:r w:rsidR="0032610E" w:rsidRPr="00812A09">
        <w:rPr>
          <w:rFonts w:ascii="Arial" w:hAnsi="Arial" w:cs="Arial"/>
          <w:sz w:val="24"/>
          <w:szCs w:val="24"/>
        </w:rPr>
        <w:t xml:space="preserve"> </w:t>
      </w:r>
      <w:r w:rsidR="00513DCE">
        <w:rPr>
          <w:rFonts w:ascii="Arial" w:hAnsi="Arial" w:cs="Arial"/>
          <w:sz w:val="24"/>
          <w:szCs w:val="24"/>
        </w:rPr>
        <w:t>ноября</w:t>
      </w:r>
      <w:r w:rsidR="0032610E" w:rsidRPr="00812A09">
        <w:rPr>
          <w:rFonts w:ascii="Arial" w:hAnsi="Arial" w:cs="Arial"/>
          <w:sz w:val="24"/>
          <w:szCs w:val="24"/>
        </w:rPr>
        <w:t xml:space="preserve"> 202</w:t>
      </w:r>
      <w:r w:rsidR="00812A09" w:rsidRPr="00812A09">
        <w:rPr>
          <w:rFonts w:ascii="Arial" w:hAnsi="Arial" w:cs="Arial"/>
          <w:sz w:val="24"/>
          <w:szCs w:val="24"/>
        </w:rPr>
        <w:t>1</w:t>
      </w:r>
      <w:r w:rsidR="0032610E" w:rsidRPr="00812A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2610E" w:rsidRPr="00812A09">
        <w:rPr>
          <w:rFonts w:ascii="Arial" w:hAnsi="Arial" w:cs="Arial"/>
          <w:sz w:val="24"/>
          <w:szCs w:val="24"/>
        </w:rPr>
        <w:t xml:space="preserve">года </w:t>
      </w:r>
      <w:r w:rsidRPr="00812A09">
        <w:rPr>
          <w:rFonts w:ascii="Arial" w:hAnsi="Arial" w:cs="Arial"/>
          <w:sz w:val="24"/>
          <w:szCs w:val="24"/>
        </w:rPr>
        <w:t xml:space="preserve"> №</w:t>
      </w:r>
      <w:proofErr w:type="gramEnd"/>
      <w:r w:rsidR="00513DCE">
        <w:rPr>
          <w:rFonts w:ascii="Arial" w:hAnsi="Arial" w:cs="Arial"/>
          <w:sz w:val="24"/>
          <w:szCs w:val="24"/>
        </w:rPr>
        <w:t xml:space="preserve"> 74а</w:t>
      </w:r>
      <w:r w:rsidR="00812A09" w:rsidRPr="00812A09">
        <w:rPr>
          <w:rFonts w:ascii="Arial" w:hAnsi="Arial" w:cs="Arial"/>
          <w:sz w:val="24"/>
          <w:szCs w:val="24"/>
        </w:rPr>
        <w:t xml:space="preserve"> </w:t>
      </w:r>
    </w:p>
    <w:p w14:paraId="34B09517" w14:textId="724917E7" w:rsidR="00513BD7" w:rsidRDefault="00513BD7" w:rsidP="00815E10">
      <w:pPr>
        <w:spacing w:after="0"/>
        <w:rPr>
          <w:rFonts w:ascii="Arial" w:hAnsi="Arial" w:cs="Arial"/>
          <w:sz w:val="28"/>
          <w:szCs w:val="28"/>
        </w:rPr>
      </w:pPr>
    </w:p>
    <w:p w14:paraId="0825CA0B" w14:textId="77777777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Предварительные итоги социально-экономического развития</w:t>
      </w:r>
    </w:p>
    <w:p w14:paraId="2CC4B6AE" w14:textId="780D2CE7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 (202</w:t>
      </w:r>
      <w:r w:rsidR="00BA4645">
        <w:rPr>
          <w:rFonts w:ascii="Arial" w:hAnsi="Arial" w:cs="Arial"/>
          <w:b/>
          <w:sz w:val="24"/>
          <w:szCs w:val="24"/>
        </w:rPr>
        <w:t>1</w:t>
      </w:r>
      <w:r w:rsidRPr="00815E10">
        <w:rPr>
          <w:rFonts w:ascii="Arial" w:hAnsi="Arial" w:cs="Arial"/>
          <w:b/>
          <w:sz w:val="24"/>
          <w:szCs w:val="24"/>
        </w:rPr>
        <w:t xml:space="preserve"> год)</w:t>
      </w:r>
    </w:p>
    <w:p w14:paraId="186892A6" w14:textId="77777777" w:rsid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11A0EAE9" w14:textId="2BC0A43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Сельское хозяйство</w:t>
      </w:r>
    </w:p>
    <w:p w14:paraId="65609AE0" w14:textId="77777777" w:rsidR="00815E10" w:rsidRPr="00815E10" w:rsidRDefault="00815E10" w:rsidP="00815E10">
      <w:pPr>
        <w:pStyle w:val="ab"/>
        <w:ind w:firstLine="851"/>
        <w:jc w:val="both"/>
        <w:rPr>
          <w:rFonts w:ascii="Arial" w:hAnsi="Arial" w:cs="Arial"/>
        </w:rPr>
      </w:pPr>
      <w:r w:rsidRPr="00815E10">
        <w:rPr>
          <w:rFonts w:ascii="Arial" w:hAnsi="Arial" w:cs="Arial"/>
        </w:rPr>
        <w:t>Учитывая специфику сельсовета, как сельскохозяйственного Администрация Щетинского сельсовета не ведет хозяйственную деятельность.</w:t>
      </w:r>
    </w:p>
    <w:p w14:paraId="46225FFC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Потребительский рынок товаров и услуг</w:t>
      </w:r>
    </w:p>
    <w:p w14:paraId="2FC933DE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Объема розничного товарооборота по сельсовету составит 49 902,60 тыс. рублей. За последние три года товарный рынок расширился за счет привлечения предприятий малого бизнеса и индивидуальных предпринимателей.</w:t>
      </w:r>
    </w:p>
    <w:p w14:paraId="54D7A603" w14:textId="2EB9B91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Объем платных услуг населению за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г. в целом по сельсовету составит 69 556,60 тыс. рублей, рост к уровню прошлого года в действующих ценах составляет 100 %, где основная часть платных услуг приходится на малый бизнес (в т.ч. индивидуальные предприниматели).</w:t>
      </w:r>
    </w:p>
    <w:p w14:paraId="70089D2D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Труд</w:t>
      </w:r>
    </w:p>
    <w:p w14:paraId="1582AA42" w14:textId="020BBFED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Численность работников</w:t>
      </w:r>
      <w:r w:rsidR="00F9386C">
        <w:rPr>
          <w:rFonts w:ascii="Arial" w:hAnsi="Arial" w:cs="Arial"/>
          <w:sz w:val="24"/>
          <w:szCs w:val="24"/>
        </w:rPr>
        <w:t>,</w:t>
      </w:r>
      <w:r w:rsidRPr="00815E10">
        <w:rPr>
          <w:rFonts w:ascii="Arial" w:hAnsi="Arial" w:cs="Arial"/>
          <w:sz w:val="24"/>
          <w:szCs w:val="24"/>
        </w:rPr>
        <w:t xml:space="preserve"> занятых в экономике</w:t>
      </w:r>
      <w:r w:rsidR="00E00700">
        <w:rPr>
          <w:rFonts w:ascii="Arial" w:hAnsi="Arial" w:cs="Arial"/>
          <w:sz w:val="24"/>
          <w:szCs w:val="24"/>
        </w:rPr>
        <w:t>,</w:t>
      </w:r>
      <w:r w:rsidRPr="00815E10">
        <w:rPr>
          <w:rFonts w:ascii="Arial" w:hAnsi="Arial" w:cs="Arial"/>
          <w:sz w:val="24"/>
          <w:szCs w:val="24"/>
        </w:rPr>
        <w:t xml:space="preserve"> в</w:t>
      </w:r>
      <w:r w:rsidR="00E00700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202</w:t>
      </w:r>
      <w:r w:rsidR="00E00700">
        <w:rPr>
          <w:rFonts w:ascii="Arial" w:hAnsi="Arial" w:cs="Arial"/>
          <w:sz w:val="24"/>
          <w:szCs w:val="24"/>
        </w:rPr>
        <w:t xml:space="preserve">1 </w:t>
      </w:r>
      <w:r w:rsidRPr="00815E10">
        <w:rPr>
          <w:rFonts w:ascii="Arial" w:hAnsi="Arial" w:cs="Arial"/>
          <w:sz w:val="24"/>
          <w:szCs w:val="24"/>
        </w:rPr>
        <w:t>году составит</w:t>
      </w:r>
      <w:r w:rsidR="00E00700">
        <w:rPr>
          <w:rFonts w:ascii="Arial" w:hAnsi="Arial" w:cs="Arial"/>
          <w:sz w:val="24"/>
          <w:szCs w:val="24"/>
        </w:rPr>
        <w:t xml:space="preserve"> 2044</w:t>
      </w:r>
      <w:r w:rsidRPr="00815E10">
        <w:rPr>
          <w:rFonts w:ascii="Arial" w:hAnsi="Arial" w:cs="Arial"/>
          <w:sz w:val="24"/>
          <w:szCs w:val="24"/>
        </w:rPr>
        <w:t xml:space="preserve"> человек по всем видам экономической деятельности.</w:t>
      </w:r>
    </w:p>
    <w:p w14:paraId="50CA5076" w14:textId="1503822D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целом по сельсовету прогнозируется увеличение фонда заработной платы по отношению к 20</w:t>
      </w:r>
      <w:r w:rsidR="00E00700">
        <w:rPr>
          <w:rFonts w:ascii="Arial" w:hAnsi="Arial" w:cs="Arial"/>
          <w:sz w:val="24"/>
          <w:szCs w:val="24"/>
        </w:rPr>
        <w:t>20</w:t>
      </w:r>
      <w:r w:rsidRPr="00815E10">
        <w:rPr>
          <w:rFonts w:ascii="Arial" w:hAnsi="Arial" w:cs="Arial"/>
          <w:sz w:val="24"/>
          <w:szCs w:val="24"/>
        </w:rPr>
        <w:t xml:space="preserve"> году на </w:t>
      </w:r>
      <w:r w:rsidR="00E00700">
        <w:rPr>
          <w:rFonts w:ascii="Arial" w:hAnsi="Arial" w:cs="Arial"/>
          <w:sz w:val="24"/>
          <w:szCs w:val="24"/>
        </w:rPr>
        <w:t>30,4</w:t>
      </w:r>
      <w:r w:rsidRPr="00815E10">
        <w:rPr>
          <w:rFonts w:ascii="Arial" w:hAnsi="Arial" w:cs="Arial"/>
          <w:sz w:val="24"/>
          <w:szCs w:val="24"/>
        </w:rPr>
        <w:t xml:space="preserve"> % по всем видам экономической деятельности.</w:t>
      </w:r>
    </w:p>
    <w:p w14:paraId="7C7D9854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сельсовете постоянно проводится работа по погашению задолженности налоговых платежей в бюджеты всех уровней и соблюдения требований действующего законодательства по заключению трудовых договоров.</w:t>
      </w:r>
    </w:p>
    <w:p w14:paraId="7949CA12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На сегодняшний момент отсутствует просроченная задолженность по заработной плате муниципальных образований, в учреждениях и на действующих предприятиях.</w:t>
      </w:r>
    </w:p>
    <w:p w14:paraId="1EDA029C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Финансовый результат</w:t>
      </w:r>
    </w:p>
    <w:p w14:paraId="2CA2EE12" w14:textId="6B13746C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целом по сельсовету за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 будет получена прибыль 3 250 тыс. рублей.</w:t>
      </w:r>
    </w:p>
    <w:p w14:paraId="0193E263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lastRenderedPageBreak/>
        <w:t>Количество убыточных организаций сократилось в сравнении с предыдущим годом.</w:t>
      </w:r>
    </w:p>
    <w:p w14:paraId="2160AC22" w14:textId="4E3741C5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Среднемесячная начисленная заработная плата за январь-декабрь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г. планируется в сумме </w:t>
      </w:r>
      <w:r w:rsidR="00E00700">
        <w:rPr>
          <w:rFonts w:ascii="Arial" w:hAnsi="Arial" w:cs="Arial"/>
          <w:sz w:val="24"/>
          <w:szCs w:val="24"/>
        </w:rPr>
        <w:t>40 338,7</w:t>
      </w:r>
      <w:r w:rsidRPr="00815E10">
        <w:rPr>
          <w:rFonts w:ascii="Arial" w:hAnsi="Arial" w:cs="Arial"/>
          <w:sz w:val="24"/>
          <w:szCs w:val="24"/>
        </w:rPr>
        <w:t xml:space="preserve"> рублей, что выше на </w:t>
      </w:r>
      <w:r w:rsidR="00E00700">
        <w:rPr>
          <w:rFonts w:ascii="Arial" w:hAnsi="Arial" w:cs="Arial"/>
          <w:sz w:val="24"/>
          <w:szCs w:val="24"/>
        </w:rPr>
        <w:t>7,5</w:t>
      </w:r>
      <w:r w:rsidRPr="00815E10">
        <w:rPr>
          <w:rFonts w:ascii="Arial" w:hAnsi="Arial" w:cs="Arial"/>
          <w:sz w:val="24"/>
          <w:szCs w:val="24"/>
        </w:rPr>
        <w:t xml:space="preserve"> % к уровню января-декабря 20</w:t>
      </w:r>
      <w:r w:rsidR="00E00700">
        <w:rPr>
          <w:rFonts w:ascii="Arial" w:hAnsi="Arial" w:cs="Arial"/>
          <w:sz w:val="24"/>
          <w:szCs w:val="24"/>
        </w:rPr>
        <w:t>20</w:t>
      </w:r>
      <w:r w:rsidRPr="00815E10">
        <w:rPr>
          <w:rFonts w:ascii="Arial" w:hAnsi="Arial" w:cs="Arial"/>
          <w:sz w:val="24"/>
          <w:szCs w:val="24"/>
        </w:rPr>
        <w:t>г.</w:t>
      </w:r>
    </w:p>
    <w:p w14:paraId="14B868BA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Одним из основных направлений деятельности Администрации Щетинского сельсовета Курского района являлось формирование финансово – экономической политики муниципального образования.</w:t>
      </w:r>
    </w:p>
    <w:p w14:paraId="0196546B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Бюджет</w:t>
      </w:r>
    </w:p>
    <w:p w14:paraId="20B649FA" w14:textId="0225BDC1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Бюджет Щетинского сельсовета на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 был ориентирован на создание основы для решения таких социальных задач, как повышение качества культуры, улучшение здравоохранения и формирования достойных условий жизни и был принят своевременно и утвержден решением Собрания депутатов Щетинского сельсовета Курского района Курской области от 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декабря 20</w:t>
      </w:r>
      <w:r w:rsidR="00E00700">
        <w:rPr>
          <w:rFonts w:ascii="Arial" w:hAnsi="Arial" w:cs="Arial"/>
          <w:sz w:val="24"/>
          <w:szCs w:val="24"/>
        </w:rPr>
        <w:t>20</w:t>
      </w:r>
      <w:r w:rsidRPr="00815E10">
        <w:rPr>
          <w:rFonts w:ascii="Arial" w:hAnsi="Arial" w:cs="Arial"/>
          <w:sz w:val="24"/>
          <w:szCs w:val="24"/>
        </w:rPr>
        <w:t xml:space="preserve"> г. № 1</w:t>
      </w:r>
      <w:r w:rsidR="00E00700">
        <w:rPr>
          <w:rFonts w:ascii="Arial" w:hAnsi="Arial" w:cs="Arial"/>
          <w:sz w:val="24"/>
          <w:szCs w:val="24"/>
        </w:rPr>
        <w:t>46</w:t>
      </w:r>
      <w:r w:rsidRPr="00815E10">
        <w:rPr>
          <w:rFonts w:ascii="Arial" w:hAnsi="Arial" w:cs="Arial"/>
          <w:sz w:val="24"/>
          <w:szCs w:val="24"/>
        </w:rPr>
        <w:t>-6-</w:t>
      </w:r>
      <w:r w:rsidR="00E00700">
        <w:rPr>
          <w:rFonts w:ascii="Arial" w:hAnsi="Arial" w:cs="Arial"/>
          <w:sz w:val="24"/>
          <w:szCs w:val="24"/>
        </w:rPr>
        <w:t>42</w:t>
      </w:r>
      <w:r w:rsidRPr="00815E10">
        <w:rPr>
          <w:rFonts w:ascii="Arial" w:hAnsi="Arial" w:cs="Arial"/>
          <w:sz w:val="24"/>
          <w:szCs w:val="24"/>
        </w:rPr>
        <w:t xml:space="preserve"> (с последующими изменениями).</w:t>
      </w:r>
    </w:p>
    <w:p w14:paraId="0C40B465" w14:textId="3289D934" w:rsidR="00815E10" w:rsidRPr="00815E10" w:rsidRDefault="00815E10" w:rsidP="00815E10">
      <w:pPr>
        <w:ind w:right="76"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в сумме </w:t>
      </w:r>
      <w:r w:rsidR="00E00700" w:rsidRPr="005E00E0">
        <w:rPr>
          <w:rFonts w:ascii="Arial" w:hAnsi="Arial" w:cs="Arial"/>
          <w:bCs/>
          <w:sz w:val="24"/>
          <w:szCs w:val="24"/>
        </w:rPr>
        <w:t>17</w:t>
      </w:r>
      <w:r w:rsidR="00E00700">
        <w:rPr>
          <w:rFonts w:ascii="Arial" w:hAnsi="Arial" w:cs="Arial"/>
          <w:bCs/>
          <w:sz w:val="24"/>
          <w:szCs w:val="24"/>
        </w:rPr>
        <w:t> 137 894,00</w:t>
      </w:r>
      <w:r w:rsidR="00E00700" w:rsidRPr="005E00E0">
        <w:rPr>
          <w:rFonts w:ascii="Arial" w:hAnsi="Arial" w:cs="Arial"/>
          <w:bCs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 xml:space="preserve">рубля. Общий объем расходов местного бюджета в сумме </w:t>
      </w:r>
      <w:bookmarkStart w:id="0" w:name="_Hlk24946566"/>
      <w:r w:rsidR="00E00700" w:rsidRPr="005E00E0">
        <w:rPr>
          <w:rFonts w:ascii="Arial" w:hAnsi="Arial" w:cs="Arial"/>
          <w:bCs/>
          <w:sz w:val="24"/>
          <w:szCs w:val="24"/>
        </w:rPr>
        <w:t>17</w:t>
      </w:r>
      <w:r w:rsidR="00E00700">
        <w:rPr>
          <w:rFonts w:ascii="Arial" w:hAnsi="Arial" w:cs="Arial"/>
          <w:bCs/>
          <w:sz w:val="24"/>
          <w:szCs w:val="24"/>
        </w:rPr>
        <w:t> 137 894,00</w:t>
      </w:r>
      <w:r w:rsidRPr="00815E10">
        <w:rPr>
          <w:rFonts w:ascii="Arial" w:hAnsi="Arial" w:cs="Arial"/>
          <w:sz w:val="24"/>
          <w:szCs w:val="24"/>
        </w:rPr>
        <w:t xml:space="preserve"> </w:t>
      </w:r>
      <w:bookmarkEnd w:id="0"/>
      <w:r w:rsidRPr="00815E10">
        <w:rPr>
          <w:rFonts w:ascii="Arial" w:hAnsi="Arial" w:cs="Arial"/>
          <w:sz w:val="24"/>
          <w:szCs w:val="24"/>
        </w:rPr>
        <w:t xml:space="preserve">рублей. Дефицит бюджета составил в сумме </w:t>
      </w:r>
      <w:bookmarkStart w:id="1" w:name="_Hlk24373064"/>
      <w:r w:rsidRPr="00815E10">
        <w:rPr>
          <w:rFonts w:ascii="Arial" w:hAnsi="Arial" w:cs="Arial"/>
          <w:sz w:val="24"/>
          <w:szCs w:val="24"/>
        </w:rPr>
        <w:t xml:space="preserve">0,00 </w:t>
      </w:r>
      <w:bookmarkEnd w:id="1"/>
      <w:r w:rsidRPr="00815E10">
        <w:rPr>
          <w:rFonts w:ascii="Arial" w:hAnsi="Arial" w:cs="Arial"/>
          <w:sz w:val="24"/>
          <w:szCs w:val="24"/>
        </w:rPr>
        <w:t>рублей (остаток средств на счете бюджета на 01.01.202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г. – </w:t>
      </w:r>
      <w:r w:rsidR="00E00700">
        <w:rPr>
          <w:rFonts w:ascii="Arial" w:hAnsi="Arial" w:cs="Arial"/>
          <w:sz w:val="24"/>
          <w:szCs w:val="24"/>
        </w:rPr>
        <w:t>18 472 020,05</w:t>
      </w:r>
      <w:r w:rsidR="00E00700" w:rsidRPr="00B01439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рублей).</w:t>
      </w:r>
    </w:p>
    <w:p w14:paraId="29553F7D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Уставом, решение об утверждении местного бюджета было опубликовано в районной газете «Сельская новь».</w:t>
      </w:r>
    </w:p>
    <w:p w14:paraId="46716C1C" w14:textId="1AEBC8B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течение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года в связи с дополнительными поступлениями доходов уточнение местного бюджета Щетинского сельсовета проводилось 4 раза.</w:t>
      </w:r>
    </w:p>
    <w:p w14:paraId="084D55E0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Доходная часть бюджета формировалась за счет поступления налогов и сборов, по нормативам, утвержденным Бюджетным кодексом Российской Федерации, уплачиваемые предприятиями, индивидуальными предпринимателями, а также населением, проживающим на территории Щетинского сельсовета Курского района.</w:t>
      </w:r>
    </w:p>
    <w:p w14:paraId="19E434D7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Главным администратором доходов местного бюджета Щетинского сельсовета Курского района Курской области является Администрация Щетинского сельсовета Курского района Курской области.</w:t>
      </w:r>
    </w:p>
    <w:p w14:paraId="62CBD400" w14:textId="6334C66C" w:rsidR="00815E10" w:rsidRPr="00815E10" w:rsidRDefault="00815E10" w:rsidP="00815E10">
      <w:pPr>
        <w:tabs>
          <w:tab w:val="left" w:pos="851"/>
        </w:tabs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815E10">
        <w:rPr>
          <w:rFonts w:ascii="Arial" w:hAnsi="Arial" w:cs="Arial"/>
          <w:sz w:val="24"/>
          <w:szCs w:val="24"/>
        </w:rPr>
        <w:t>Фактическое исполнение местного бюджета за 9 месяцев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года составляет по доходам </w:t>
      </w:r>
      <w:r w:rsidR="00E00700">
        <w:rPr>
          <w:rFonts w:ascii="Arial" w:hAnsi="Arial" w:cs="Arial"/>
          <w:sz w:val="24"/>
          <w:szCs w:val="24"/>
        </w:rPr>
        <w:t>9 764 253,64</w:t>
      </w:r>
      <w:r w:rsidRPr="00815E10">
        <w:rPr>
          <w:rFonts w:ascii="Arial" w:hAnsi="Arial" w:cs="Arial"/>
          <w:sz w:val="24"/>
          <w:szCs w:val="24"/>
        </w:rPr>
        <w:t xml:space="preserve"> рублей, по расходам </w:t>
      </w:r>
      <w:r w:rsidR="00E00700">
        <w:rPr>
          <w:rFonts w:ascii="Arial" w:hAnsi="Arial" w:cs="Arial"/>
          <w:sz w:val="24"/>
          <w:szCs w:val="24"/>
        </w:rPr>
        <w:t>8 235 278,09</w:t>
      </w:r>
      <w:r w:rsidRPr="00815E10">
        <w:rPr>
          <w:rFonts w:ascii="Arial" w:hAnsi="Arial" w:cs="Arial"/>
          <w:sz w:val="24"/>
          <w:szCs w:val="24"/>
        </w:rPr>
        <w:t xml:space="preserve"> рублей. По предварительной оценке, бюджет муниципального образования ожидается исполнить по доходам в сумме </w:t>
      </w:r>
      <w:r w:rsidR="00E00700">
        <w:rPr>
          <w:rFonts w:ascii="Arial" w:hAnsi="Arial" w:cs="Arial"/>
          <w:sz w:val="24"/>
          <w:szCs w:val="24"/>
        </w:rPr>
        <w:t>17 292 398,06</w:t>
      </w:r>
      <w:r w:rsidRPr="00815E10">
        <w:rPr>
          <w:rFonts w:ascii="Arial" w:hAnsi="Arial" w:cs="Arial"/>
          <w:sz w:val="24"/>
          <w:szCs w:val="24"/>
        </w:rPr>
        <w:t xml:space="preserve"> руб. и расходам в сумме </w:t>
      </w:r>
      <w:r w:rsidR="00E00700">
        <w:rPr>
          <w:rFonts w:ascii="Arial" w:hAnsi="Arial" w:cs="Arial"/>
          <w:sz w:val="24"/>
          <w:szCs w:val="24"/>
        </w:rPr>
        <w:t>35 764 418,11</w:t>
      </w:r>
      <w:r w:rsidRPr="00815E10">
        <w:rPr>
          <w:rFonts w:ascii="Arial" w:hAnsi="Arial" w:cs="Arial"/>
          <w:sz w:val="24"/>
          <w:szCs w:val="24"/>
        </w:rPr>
        <w:t xml:space="preserve"> рублей.</w:t>
      </w:r>
      <w:r w:rsidRPr="00815E10">
        <w:rPr>
          <w:rFonts w:ascii="Arial" w:hAnsi="Arial" w:cs="Arial"/>
          <w:color w:val="FF0000"/>
          <w:sz w:val="24"/>
          <w:szCs w:val="24"/>
        </w:rPr>
        <w:t xml:space="preserve">       </w:t>
      </w:r>
    </w:p>
    <w:p w14:paraId="4090F12C" w14:textId="52529D51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lastRenderedPageBreak/>
        <w:t>Собственных доходов в местный бюджет за 202</w:t>
      </w:r>
      <w:r w:rsidR="00E00700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 будет получено </w:t>
      </w:r>
      <w:r w:rsidR="00E00700">
        <w:rPr>
          <w:rFonts w:ascii="Arial" w:hAnsi="Arial" w:cs="Arial"/>
          <w:bCs/>
          <w:sz w:val="24"/>
          <w:szCs w:val="24"/>
        </w:rPr>
        <w:t>10 511 701,00</w:t>
      </w:r>
      <w:r w:rsidRPr="00815E10">
        <w:rPr>
          <w:rFonts w:ascii="Arial" w:hAnsi="Arial" w:cs="Arial"/>
          <w:bCs/>
          <w:sz w:val="24"/>
          <w:szCs w:val="24"/>
        </w:rPr>
        <w:t xml:space="preserve"> рублей</w:t>
      </w:r>
      <w:r w:rsidRPr="00815E10">
        <w:rPr>
          <w:rFonts w:ascii="Arial" w:hAnsi="Arial" w:cs="Arial"/>
          <w:sz w:val="24"/>
          <w:szCs w:val="24"/>
        </w:rPr>
        <w:t>, которые по видам налогов и платежей составят:</w:t>
      </w:r>
    </w:p>
    <w:p w14:paraId="1380F16A" w14:textId="6CD25EC0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налог на доходы физических лиц – </w:t>
      </w:r>
      <w:r w:rsidR="00E00700">
        <w:rPr>
          <w:rFonts w:ascii="Arial" w:hAnsi="Arial" w:cs="Arial"/>
          <w:bCs/>
          <w:sz w:val="24"/>
          <w:szCs w:val="24"/>
        </w:rPr>
        <w:t>2 100 987,00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54BA2D79" w14:textId="795E21EE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единый сельскохозяйственный налог – </w:t>
      </w:r>
      <w:r w:rsidR="00E00700">
        <w:rPr>
          <w:rFonts w:ascii="Arial" w:hAnsi="Arial" w:cs="Arial"/>
          <w:sz w:val="24"/>
          <w:szCs w:val="24"/>
        </w:rPr>
        <w:t>69 810,00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056F5D1E" w14:textId="082A4194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налог на имущество физических лиц – </w:t>
      </w:r>
      <w:r w:rsidR="00E00700">
        <w:rPr>
          <w:rFonts w:ascii="Arial" w:hAnsi="Arial" w:cs="Arial"/>
          <w:bCs/>
          <w:sz w:val="24"/>
          <w:szCs w:val="24"/>
        </w:rPr>
        <w:t>878 436</w:t>
      </w:r>
      <w:r w:rsidRPr="00815E10">
        <w:rPr>
          <w:rFonts w:ascii="Arial" w:hAnsi="Arial" w:cs="Arial"/>
          <w:bCs/>
          <w:sz w:val="24"/>
          <w:szCs w:val="24"/>
        </w:rPr>
        <w:t xml:space="preserve">,00 </w:t>
      </w:r>
      <w:r w:rsidRPr="00815E10">
        <w:rPr>
          <w:rFonts w:ascii="Arial" w:hAnsi="Arial" w:cs="Arial"/>
          <w:sz w:val="24"/>
          <w:szCs w:val="24"/>
        </w:rPr>
        <w:t>рублей;</w:t>
      </w:r>
    </w:p>
    <w:p w14:paraId="1C53F96E" w14:textId="7BEE3D7F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земельный налог – </w:t>
      </w:r>
      <w:r w:rsidR="00E00700">
        <w:rPr>
          <w:rFonts w:ascii="Arial" w:hAnsi="Arial" w:cs="Arial"/>
          <w:sz w:val="24"/>
          <w:szCs w:val="24"/>
        </w:rPr>
        <w:t>7 322 850</w:t>
      </w:r>
      <w:r w:rsidRPr="00815E10">
        <w:rPr>
          <w:rFonts w:ascii="Arial" w:hAnsi="Arial" w:cs="Arial"/>
          <w:sz w:val="24"/>
          <w:szCs w:val="24"/>
        </w:rPr>
        <w:t>,00 рублей;</w:t>
      </w:r>
    </w:p>
    <w:p w14:paraId="5C94A6E8" w14:textId="4C913AC0" w:rsid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прочие поступления от денежных взысканий (штрафов) и иных сумм в возмещение ущерба – </w:t>
      </w:r>
      <w:r w:rsidR="000E677B">
        <w:rPr>
          <w:rFonts w:ascii="Arial" w:hAnsi="Arial" w:cs="Arial"/>
          <w:sz w:val="24"/>
          <w:szCs w:val="24"/>
        </w:rPr>
        <w:t>13 000,00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7A87A752" w14:textId="1AB0C161" w:rsidR="000E677B" w:rsidRPr="00815E10" w:rsidRDefault="000E677B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инициативные платежи, зачисляемые в бюджеты сельских поселений- 126 618,00 рублей;</w:t>
      </w:r>
    </w:p>
    <w:p w14:paraId="4DD40A17" w14:textId="02301E33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безвозмездные поступления от других бюджетов – </w:t>
      </w:r>
      <w:r w:rsidR="000E677B">
        <w:rPr>
          <w:rFonts w:ascii="Arial" w:hAnsi="Arial" w:cs="Arial"/>
          <w:sz w:val="24"/>
          <w:szCs w:val="24"/>
        </w:rPr>
        <w:t>6 780 697,06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5A93FF34" w14:textId="136940D4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Средства доходной части местного бюджета Щетинского сельсовета за 202</w:t>
      </w:r>
      <w:r w:rsidR="000E677B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год, будут израсходованы на следующие цели:</w:t>
      </w:r>
    </w:p>
    <w:p w14:paraId="7AB2487A" w14:textId="40514BB3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общегосударственные вопросы – </w:t>
      </w:r>
      <w:r w:rsidR="000E677B">
        <w:rPr>
          <w:rFonts w:ascii="Arial" w:hAnsi="Arial" w:cs="Arial"/>
          <w:sz w:val="24"/>
          <w:szCs w:val="24"/>
        </w:rPr>
        <w:t>24 953 940,97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24936150" w14:textId="284316B7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b/>
          <w:bCs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мобилизационная и вневойсковая подготовка – </w:t>
      </w:r>
      <w:r w:rsidR="000E677B">
        <w:rPr>
          <w:rFonts w:ascii="Arial" w:hAnsi="Arial" w:cs="Arial"/>
          <w:sz w:val="24"/>
          <w:szCs w:val="24"/>
        </w:rPr>
        <w:t>223 167</w:t>
      </w:r>
      <w:r w:rsidRPr="00815E10">
        <w:rPr>
          <w:rFonts w:ascii="Arial" w:hAnsi="Arial" w:cs="Arial"/>
          <w:sz w:val="24"/>
          <w:szCs w:val="24"/>
        </w:rPr>
        <w:t>,00</w:t>
      </w:r>
      <w:r w:rsidRPr="00815E10">
        <w:rPr>
          <w:rFonts w:ascii="Arial" w:hAnsi="Arial" w:cs="Arial"/>
          <w:bCs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рублей;</w:t>
      </w:r>
    </w:p>
    <w:p w14:paraId="4509109B" w14:textId="07C5C1E9" w:rsid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- национальная безопасность и правоохранительная деятельность –</w:t>
      </w:r>
      <w:r w:rsidR="000E677B">
        <w:rPr>
          <w:rFonts w:ascii="Arial" w:hAnsi="Arial" w:cs="Arial"/>
          <w:bCs/>
          <w:sz w:val="24"/>
          <w:szCs w:val="24"/>
        </w:rPr>
        <w:t>431 500</w:t>
      </w:r>
      <w:r w:rsidRPr="00815E10">
        <w:rPr>
          <w:rFonts w:ascii="Arial" w:hAnsi="Arial" w:cs="Arial"/>
          <w:bCs/>
          <w:sz w:val="24"/>
          <w:szCs w:val="24"/>
        </w:rPr>
        <w:t xml:space="preserve">,00 </w:t>
      </w:r>
      <w:r w:rsidRPr="00815E10">
        <w:rPr>
          <w:rFonts w:ascii="Arial" w:hAnsi="Arial" w:cs="Arial"/>
          <w:sz w:val="24"/>
          <w:szCs w:val="24"/>
        </w:rPr>
        <w:t>рублей;</w:t>
      </w:r>
    </w:p>
    <w:p w14:paraId="48ACB44D" w14:textId="79DB1C5C" w:rsidR="000E677B" w:rsidRPr="00815E10" w:rsidRDefault="000E677B" w:rsidP="00815E10">
      <w:pPr>
        <w:spacing w:after="0"/>
        <w:ind w:firstLine="85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национальная экономика- 103 345,06 рублей;</w:t>
      </w:r>
    </w:p>
    <w:p w14:paraId="07CEDC49" w14:textId="5E695221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жилищно-коммунальное хозяйство – </w:t>
      </w:r>
      <w:r w:rsidR="000E677B">
        <w:rPr>
          <w:rFonts w:ascii="Arial" w:hAnsi="Arial" w:cs="Arial"/>
          <w:sz w:val="24"/>
          <w:szCs w:val="24"/>
        </w:rPr>
        <w:t>9 820 024,08</w:t>
      </w:r>
      <w:r w:rsidRPr="00815E10">
        <w:rPr>
          <w:rFonts w:ascii="Arial" w:hAnsi="Arial" w:cs="Arial"/>
          <w:sz w:val="24"/>
          <w:szCs w:val="24"/>
        </w:rPr>
        <w:t xml:space="preserve"> руб.,</w:t>
      </w:r>
    </w:p>
    <w:p w14:paraId="25E5850F" w14:textId="1559B558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социальная политика – </w:t>
      </w:r>
      <w:r w:rsidR="000E677B">
        <w:rPr>
          <w:rFonts w:ascii="Arial" w:hAnsi="Arial" w:cs="Arial"/>
          <w:sz w:val="24"/>
          <w:szCs w:val="24"/>
        </w:rPr>
        <w:t>222 441,00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712E4E30" w14:textId="77777777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- физическая культура и спорт – 10 000,00 рублей;</w:t>
      </w:r>
    </w:p>
    <w:p w14:paraId="187A7B0E" w14:textId="77777777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Итоги исполнения местного бюджета Щетинского сельсовета Курского района Курской области соответствуют целям и задачам, поставленным в основных направлениях бюджетной и налоговой политики.</w:t>
      </w:r>
    </w:p>
    <w:p w14:paraId="7926E81C" w14:textId="77777777" w:rsidR="00815E10" w:rsidRPr="00815E10" w:rsidRDefault="00815E10" w:rsidP="00815E1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815E10" w:rsidRPr="00815E10" w:rsidSect="00812A0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4F4A" w14:textId="77777777" w:rsidR="000915BA" w:rsidRDefault="000915BA" w:rsidP="003D641A">
      <w:pPr>
        <w:spacing w:after="0" w:line="240" w:lineRule="auto"/>
      </w:pPr>
      <w:r>
        <w:separator/>
      </w:r>
    </w:p>
  </w:endnote>
  <w:endnote w:type="continuationSeparator" w:id="0">
    <w:p w14:paraId="2706DDD1" w14:textId="77777777" w:rsidR="000915BA" w:rsidRDefault="000915BA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307D" w14:textId="77777777" w:rsidR="000915BA" w:rsidRDefault="000915BA" w:rsidP="003D641A">
      <w:pPr>
        <w:spacing w:after="0" w:line="240" w:lineRule="auto"/>
      </w:pPr>
      <w:r>
        <w:separator/>
      </w:r>
    </w:p>
  </w:footnote>
  <w:footnote w:type="continuationSeparator" w:id="0">
    <w:p w14:paraId="03DBE6EE" w14:textId="77777777" w:rsidR="000915BA" w:rsidRDefault="000915BA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 w15:restartNumberingAfterBreak="0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2" w15:restartNumberingAfterBreak="0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22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3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6"/>
  </w:num>
  <w:num w:numId="15">
    <w:abstractNumId w:val="9"/>
  </w:num>
  <w:num w:numId="16">
    <w:abstractNumId w:val="8"/>
  </w:num>
  <w:num w:numId="17">
    <w:abstractNumId w:val="11"/>
  </w:num>
  <w:num w:numId="18">
    <w:abstractNumId w:val="7"/>
  </w:num>
  <w:num w:numId="19">
    <w:abstractNumId w:val="3"/>
  </w:num>
  <w:num w:numId="20">
    <w:abstractNumId w:val="14"/>
  </w:num>
  <w:num w:numId="21">
    <w:abstractNumId w:val="19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538"/>
    <w:rsid w:val="0000548F"/>
    <w:rsid w:val="00006DBB"/>
    <w:rsid w:val="00016738"/>
    <w:rsid w:val="00020BBE"/>
    <w:rsid w:val="0002258E"/>
    <w:rsid w:val="0002778C"/>
    <w:rsid w:val="0003369F"/>
    <w:rsid w:val="00037945"/>
    <w:rsid w:val="00037991"/>
    <w:rsid w:val="0004073A"/>
    <w:rsid w:val="00042C3C"/>
    <w:rsid w:val="00043B73"/>
    <w:rsid w:val="000552B8"/>
    <w:rsid w:val="00062DA5"/>
    <w:rsid w:val="0006727A"/>
    <w:rsid w:val="00072A26"/>
    <w:rsid w:val="00077011"/>
    <w:rsid w:val="000915BA"/>
    <w:rsid w:val="00091D0D"/>
    <w:rsid w:val="000968C5"/>
    <w:rsid w:val="000A2033"/>
    <w:rsid w:val="000A36F6"/>
    <w:rsid w:val="000A3A83"/>
    <w:rsid w:val="000A5977"/>
    <w:rsid w:val="000B50DA"/>
    <w:rsid w:val="000C4A89"/>
    <w:rsid w:val="000C6050"/>
    <w:rsid w:val="000D19E9"/>
    <w:rsid w:val="000D2E82"/>
    <w:rsid w:val="000E4987"/>
    <w:rsid w:val="000E553A"/>
    <w:rsid w:val="000E677B"/>
    <w:rsid w:val="000F3B15"/>
    <w:rsid w:val="00115584"/>
    <w:rsid w:val="001320AA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A63F1"/>
    <w:rsid w:val="001B4828"/>
    <w:rsid w:val="001C039B"/>
    <w:rsid w:val="001C1360"/>
    <w:rsid w:val="001C3660"/>
    <w:rsid w:val="001C6C02"/>
    <w:rsid w:val="001E2B80"/>
    <w:rsid w:val="001E50C5"/>
    <w:rsid w:val="001F2BF6"/>
    <w:rsid w:val="00200460"/>
    <w:rsid w:val="00204047"/>
    <w:rsid w:val="00204289"/>
    <w:rsid w:val="002160C8"/>
    <w:rsid w:val="00230EA1"/>
    <w:rsid w:val="0024042F"/>
    <w:rsid w:val="00243155"/>
    <w:rsid w:val="00252C57"/>
    <w:rsid w:val="00256606"/>
    <w:rsid w:val="00257C08"/>
    <w:rsid w:val="0026155B"/>
    <w:rsid w:val="0028258E"/>
    <w:rsid w:val="002916BB"/>
    <w:rsid w:val="00291B69"/>
    <w:rsid w:val="0029235B"/>
    <w:rsid w:val="00296050"/>
    <w:rsid w:val="002A0B24"/>
    <w:rsid w:val="002A45F1"/>
    <w:rsid w:val="002B0A1C"/>
    <w:rsid w:val="002B2CC3"/>
    <w:rsid w:val="002C5492"/>
    <w:rsid w:val="002C6AD8"/>
    <w:rsid w:val="002D6E1E"/>
    <w:rsid w:val="002D7C26"/>
    <w:rsid w:val="00300232"/>
    <w:rsid w:val="0030068C"/>
    <w:rsid w:val="003062AB"/>
    <w:rsid w:val="00311EA6"/>
    <w:rsid w:val="00314F53"/>
    <w:rsid w:val="003223CD"/>
    <w:rsid w:val="00323B77"/>
    <w:rsid w:val="0032610E"/>
    <w:rsid w:val="0033578F"/>
    <w:rsid w:val="003360C2"/>
    <w:rsid w:val="00341F42"/>
    <w:rsid w:val="00350846"/>
    <w:rsid w:val="00352683"/>
    <w:rsid w:val="003669D2"/>
    <w:rsid w:val="00391D91"/>
    <w:rsid w:val="00397641"/>
    <w:rsid w:val="003A5EF8"/>
    <w:rsid w:val="003A6D75"/>
    <w:rsid w:val="003B0DFC"/>
    <w:rsid w:val="003B5ED2"/>
    <w:rsid w:val="003B635E"/>
    <w:rsid w:val="003D2A4C"/>
    <w:rsid w:val="003D641A"/>
    <w:rsid w:val="003D74AD"/>
    <w:rsid w:val="003E7D47"/>
    <w:rsid w:val="003F36F6"/>
    <w:rsid w:val="003F555E"/>
    <w:rsid w:val="003F6BFA"/>
    <w:rsid w:val="004014A4"/>
    <w:rsid w:val="004072D0"/>
    <w:rsid w:val="00407E85"/>
    <w:rsid w:val="00412F28"/>
    <w:rsid w:val="004166DF"/>
    <w:rsid w:val="00416ED5"/>
    <w:rsid w:val="00421E52"/>
    <w:rsid w:val="004238C3"/>
    <w:rsid w:val="00423B24"/>
    <w:rsid w:val="0042686D"/>
    <w:rsid w:val="004278B1"/>
    <w:rsid w:val="00430E4C"/>
    <w:rsid w:val="00435C15"/>
    <w:rsid w:val="0043793D"/>
    <w:rsid w:val="00454570"/>
    <w:rsid w:val="00463976"/>
    <w:rsid w:val="0047491F"/>
    <w:rsid w:val="004851F3"/>
    <w:rsid w:val="004939CF"/>
    <w:rsid w:val="00496E7A"/>
    <w:rsid w:val="004B42EB"/>
    <w:rsid w:val="004E1DCC"/>
    <w:rsid w:val="004F4CCD"/>
    <w:rsid w:val="005064FF"/>
    <w:rsid w:val="005068F3"/>
    <w:rsid w:val="00513BD7"/>
    <w:rsid w:val="00513DCE"/>
    <w:rsid w:val="00522B18"/>
    <w:rsid w:val="00522C3F"/>
    <w:rsid w:val="00524EC0"/>
    <w:rsid w:val="00525F2F"/>
    <w:rsid w:val="0052669D"/>
    <w:rsid w:val="00527D44"/>
    <w:rsid w:val="00537153"/>
    <w:rsid w:val="00554F8D"/>
    <w:rsid w:val="005567DE"/>
    <w:rsid w:val="00564B67"/>
    <w:rsid w:val="0058456E"/>
    <w:rsid w:val="005A18C1"/>
    <w:rsid w:val="005A1A71"/>
    <w:rsid w:val="005D3635"/>
    <w:rsid w:val="005E3121"/>
    <w:rsid w:val="00613351"/>
    <w:rsid w:val="00616529"/>
    <w:rsid w:val="0062491A"/>
    <w:rsid w:val="00624D4B"/>
    <w:rsid w:val="0064778E"/>
    <w:rsid w:val="00647B29"/>
    <w:rsid w:val="00650FD4"/>
    <w:rsid w:val="006648B3"/>
    <w:rsid w:val="00664B02"/>
    <w:rsid w:val="0066750A"/>
    <w:rsid w:val="00673AFE"/>
    <w:rsid w:val="00673BDF"/>
    <w:rsid w:val="006866B0"/>
    <w:rsid w:val="006B2CBB"/>
    <w:rsid w:val="006B694C"/>
    <w:rsid w:val="006C052D"/>
    <w:rsid w:val="006C7A1E"/>
    <w:rsid w:val="006D06CC"/>
    <w:rsid w:val="006D6697"/>
    <w:rsid w:val="006F2048"/>
    <w:rsid w:val="006F356A"/>
    <w:rsid w:val="006F592A"/>
    <w:rsid w:val="00700A23"/>
    <w:rsid w:val="0071596B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71E7D"/>
    <w:rsid w:val="0077321D"/>
    <w:rsid w:val="00776808"/>
    <w:rsid w:val="0078225E"/>
    <w:rsid w:val="00782F67"/>
    <w:rsid w:val="007838E0"/>
    <w:rsid w:val="007871D8"/>
    <w:rsid w:val="00794F80"/>
    <w:rsid w:val="007A41F4"/>
    <w:rsid w:val="007B20C0"/>
    <w:rsid w:val="007C49D6"/>
    <w:rsid w:val="007C5C2E"/>
    <w:rsid w:val="007C7543"/>
    <w:rsid w:val="007D2646"/>
    <w:rsid w:val="007E4670"/>
    <w:rsid w:val="00802549"/>
    <w:rsid w:val="00812A09"/>
    <w:rsid w:val="00815E10"/>
    <w:rsid w:val="00820F42"/>
    <w:rsid w:val="00827F02"/>
    <w:rsid w:val="008335BD"/>
    <w:rsid w:val="00833ED5"/>
    <w:rsid w:val="008357F7"/>
    <w:rsid w:val="00840AE5"/>
    <w:rsid w:val="0085470B"/>
    <w:rsid w:val="00860262"/>
    <w:rsid w:val="00860632"/>
    <w:rsid w:val="00867ED0"/>
    <w:rsid w:val="00880E40"/>
    <w:rsid w:val="00881B5D"/>
    <w:rsid w:val="00887035"/>
    <w:rsid w:val="00891565"/>
    <w:rsid w:val="008919BF"/>
    <w:rsid w:val="00892DB5"/>
    <w:rsid w:val="008A766D"/>
    <w:rsid w:val="008B1A8D"/>
    <w:rsid w:val="008B6268"/>
    <w:rsid w:val="008C6FB5"/>
    <w:rsid w:val="008E2898"/>
    <w:rsid w:val="00901273"/>
    <w:rsid w:val="009048A1"/>
    <w:rsid w:val="00912307"/>
    <w:rsid w:val="009224A2"/>
    <w:rsid w:val="00936285"/>
    <w:rsid w:val="00940E53"/>
    <w:rsid w:val="00945FFC"/>
    <w:rsid w:val="00947EE6"/>
    <w:rsid w:val="00952784"/>
    <w:rsid w:val="00960C2F"/>
    <w:rsid w:val="009610D5"/>
    <w:rsid w:val="00962BE8"/>
    <w:rsid w:val="00963F1D"/>
    <w:rsid w:val="009824D2"/>
    <w:rsid w:val="00983402"/>
    <w:rsid w:val="00983BBE"/>
    <w:rsid w:val="00983F18"/>
    <w:rsid w:val="009A43BA"/>
    <w:rsid w:val="009A4974"/>
    <w:rsid w:val="009A4B5D"/>
    <w:rsid w:val="009A5BB9"/>
    <w:rsid w:val="009B2B5C"/>
    <w:rsid w:val="009B5BCD"/>
    <w:rsid w:val="009C4423"/>
    <w:rsid w:val="009C79FB"/>
    <w:rsid w:val="009E2456"/>
    <w:rsid w:val="009F4A96"/>
    <w:rsid w:val="009F537F"/>
    <w:rsid w:val="00A045A1"/>
    <w:rsid w:val="00A079F4"/>
    <w:rsid w:val="00A17984"/>
    <w:rsid w:val="00A2177B"/>
    <w:rsid w:val="00A264EE"/>
    <w:rsid w:val="00A26D77"/>
    <w:rsid w:val="00A36129"/>
    <w:rsid w:val="00A44C9D"/>
    <w:rsid w:val="00A509F2"/>
    <w:rsid w:val="00A5613D"/>
    <w:rsid w:val="00A57815"/>
    <w:rsid w:val="00A5793E"/>
    <w:rsid w:val="00A71F0C"/>
    <w:rsid w:val="00A762C9"/>
    <w:rsid w:val="00A806A8"/>
    <w:rsid w:val="00A808E3"/>
    <w:rsid w:val="00A86F4B"/>
    <w:rsid w:val="00AA34ED"/>
    <w:rsid w:val="00AB24F1"/>
    <w:rsid w:val="00AB5E27"/>
    <w:rsid w:val="00AB7B84"/>
    <w:rsid w:val="00AC57C3"/>
    <w:rsid w:val="00AC7D9C"/>
    <w:rsid w:val="00AD4FCA"/>
    <w:rsid w:val="00AD694F"/>
    <w:rsid w:val="00AD7B68"/>
    <w:rsid w:val="00AE633C"/>
    <w:rsid w:val="00AE6D8F"/>
    <w:rsid w:val="00B01A94"/>
    <w:rsid w:val="00B01D8B"/>
    <w:rsid w:val="00B035AA"/>
    <w:rsid w:val="00B06E33"/>
    <w:rsid w:val="00B07832"/>
    <w:rsid w:val="00B24A93"/>
    <w:rsid w:val="00B26BF8"/>
    <w:rsid w:val="00B27F02"/>
    <w:rsid w:val="00B332E8"/>
    <w:rsid w:val="00B46101"/>
    <w:rsid w:val="00B54E66"/>
    <w:rsid w:val="00B67BB0"/>
    <w:rsid w:val="00B73AA8"/>
    <w:rsid w:val="00B85133"/>
    <w:rsid w:val="00B92305"/>
    <w:rsid w:val="00B92B46"/>
    <w:rsid w:val="00BA057A"/>
    <w:rsid w:val="00BA4645"/>
    <w:rsid w:val="00BB3EA3"/>
    <w:rsid w:val="00BC7C6C"/>
    <w:rsid w:val="00BD2538"/>
    <w:rsid w:val="00BD2F9C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42D62"/>
    <w:rsid w:val="00C47682"/>
    <w:rsid w:val="00C55C87"/>
    <w:rsid w:val="00C60750"/>
    <w:rsid w:val="00C6648E"/>
    <w:rsid w:val="00C73E52"/>
    <w:rsid w:val="00CA3074"/>
    <w:rsid w:val="00CA30D8"/>
    <w:rsid w:val="00CA41CB"/>
    <w:rsid w:val="00CA5D27"/>
    <w:rsid w:val="00CC4AB0"/>
    <w:rsid w:val="00CC5131"/>
    <w:rsid w:val="00CD3BEE"/>
    <w:rsid w:val="00CD667A"/>
    <w:rsid w:val="00CD6CFC"/>
    <w:rsid w:val="00CE2C9D"/>
    <w:rsid w:val="00D00E9A"/>
    <w:rsid w:val="00D039C4"/>
    <w:rsid w:val="00D15895"/>
    <w:rsid w:val="00D22999"/>
    <w:rsid w:val="00D55B1F"/>
    <w:rsid w:val="00D6072E"/>
    <w:rsid w:val="00D62449"/>
    <w:rsid w:val="00D74BAE"/>
    <w:rsid w:val="00D76278"/>
    <w:rsid w:val="00D92D83"/>
    <w:rsid w:val="00DA0897"/>
    <w:rsid w:val="00DA2440"/>
    <w:rsid w:val="00DA64DA"/>
    <w:rsid w:val="00DB1B0B"/>
    <w:rsid w:val="00DB27CE"/>
    <w:rsid w:val="00DC0B9D"/>
    <w:rsid w:val="00DE1347"/>
    <w:rsid w:val="00DE47B6"/>
    <w:rsid w:val="00E00700"/>
    <w:rsid w:val="00E041FE"/>
    <w:rsid w:val="00E13C07"/>
    <w:rsid w:val="00E14843"/>
    <w:rsid w:val="00E169FD"/>
    <w:rsid w:val="00E23AA1"/>
    <w:rsid w:val="00E4111C"/>
    <w:rsid w:val="00E4202A"/>
    <w:rsid w:val="00E44849"/>
    <w:rsid w:val="00E455CD"/>
    <w:rsid w:val="00E47AC4"/>
    <w:rsid w:val="00E50000"/>
    <w:rsid w:val="00E5076B"/>
    <w:rsid w:val="00E521D1"/>
    <w:rsid w:val="00E65B5D"/>
    <w:rsid w:val="00E7606A"/>
    <w:rsid w:val="00E87B18"/>
    <w:rsid w:val="00E963C4"/>
    <w:rsid w:val="00E97DF9"/>
    <w:rsid w:val="00EA0725"/>
    <w:rsid w:val="00ED1C21"/>
    <w:rsid w:val="00ED343F"/>
    <w:rsid w:val="00EF204D"/>
    <w:rsid w:val="00EF38B1"/>
    <w:rsid w:val="00EF4858"/>
    <w:rsid w:val="00F039DB"/>
    <w:rsid w:val="00F06B66"/>
    <w:rsid w:val="00F176AC"/>
    <w:rsid w:val="00F263EA"/>
    <w:rsid w:val="00F31D27"/>
    <w:rsid w:val="00F33319"/>
    <w:rsid w:val="00F61B1C"/>
    <w:rsid w:val="00F73A92"/>
    <w:rsid w:val="00F73FE7"/>
    <w:rsid w:val="00F87466"/>
    <w:rsid w:val="00F9386C"/>
    <w:rsid w:val="00F93CBD"/>
    <w:rsid w:val="00F95513"/>
    <w:rsid w:val="00FA533E"/>
    <w:rsid w:val="00FA6484"/>
    <w:rsid w:val="00FC45E2"/>
    <w:rsid w:val="00FC5FC7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7119"/>
  <w15:docId w15:val="{46D6D820-E6A4-490E-815E-B893083E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A80D-B426-4599-A592-9737B3EA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Шахова</cp:lastModifiedBy>
  <cp:revision>12</cp:revision>
  <cp:lastPrinted>2021-11-11T10:43:00Z</cp:lastPrinted>
  <dcterms:created xsi:type="dcterms:W3CDTF">2020-12-18T11:23:00Z</dcterms:created>
  <dcterms:modified xsi:type="dcterms:W3CDTF">2021-11-11T10:43:00Z</dcterms:modified>
</cp:coreProperties>
</file>