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3F" w:rsidRDefault="0039723F" w:rsidP="0039723F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39723F" w:rsidRDefault="0039723F" w:rsidP="0039723F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39723F" w:rsidRDefault="0039723F" w:rsidP="0039723F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39723F" w:rsidRDefault="0039723F" w:rsidP="0039723F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04 августа 2017 г. № 124</w:t>
      </w:r>
    </w:p>
    <w:p w:rsidR="0039723F" w:rsidRDefault="0039723F" w:rsidP="0039723F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39723F" w:rsidRDefault="0039723F" w:rsidP="0039723F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>
        <w:t xml:space="preserve"> 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план закупок товаров, работ, услуг для обеспечения нужд Щетинского сельсовета Курского района Курской области  на 2017 финансовый год и на плановый период 2018 и 2019 годов, утвержденный Постановлением Администрации Щетинского сельсовета </w:t>
      </w:r>
    </w:p>
    <w:p w:rsidR="0039723F" w:rsidRDefault="0039723F" w:rsidP="0039723F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28 декабря 2016 г. № 838</w:t>
      </w:r>
    </w:p>
    <w:p w:rsidR="0039723F" w:rsidRDefault="0039723F" w:rsidP="0039723F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39723F" w:rsidRDefault="0039723F" w:rsidP="0039723F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Щетинского сельсовета Курского района Курской области  ПОСТАНОВЛЯЕТ:</w:t>
      </w:r>
    </w:p>
    <w:p w:rsidR="0039723F" w:rsidRDefault="0039723F" w:rsidP="0039723F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 закупок товаров, работ, услуг для обеспечения нужд Щетинского сельсовета Курского района Курской области  на 2017 финансовый год и на плановый период 2018 и 2019 годов, утвержденный Постановлением Администрации Щетинского сельсовета от 28 декабря 2016 г. № 838 изложив его в новой редакции (Прилагается).</w:t>
      </w:r>
    </w:p>
    <w:p w:rsidR="0039723F" w:rsidRDefault="0039723F" w:rsidP="0039723F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</w:t>
      </w:r>
      <w:r>
        <w:t xml:space="preserve"> 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план закупок товаров, работ, услуг для обеспечения нужд Щетинского сельсовета Курского района Курской </w:t>
      </w:r>
      <w:proofErr w:type="gramStart"/>
      <w:r>
        <w:rPr>
          <w:rFonts w:ascii="Arial" w:eastAsia="Arial" w:hAnsi="Arial" w:cs="Arial"/>
          <w:bCs/>
          <w:spacing w:val="10"/>
          <w:sz w:val="24"/>
          <w:szCs w:val="24"/>
        </w:rPr>
        <w:t>области  на</w:t>
      </w:r>
      <w:proofErr w:type="gramEnd"/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2017 финансовый год и на плановый период 2018 и 2019 годов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  <w:lang w:val="en-US"/>
          </w:rPr>
          <w:t>www</w:t>
        </w:r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</w:rPr>
          <w:t>.</w:t>
        </w:r>
        <w:proofErr w:type="spellStart"/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  <w:lang w:val="en-US"/>
          </w:rPr>
          <w:t>zakupki</w:t>
        </w:r>
        <w:proofErr w:type="spellEnd"/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</w:rPr>
          <w:t>.</w:t>
        </w:r>
        <w:proofErr w:type="spellStart"/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  <w:lang w:val="en-US"/>
          </w:rPr>
          <w:t>gov</w:t>
        </w:r>
        <w:proofErr w:type="spellEnd"/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</w:rPr>
          <w:t>.</w:t>
        </w:r>
        <w:proofErr w:type="spellStart"/>
        <w:r w:rsidRPr="00925F2C">
          <w:rPr>
            <w:rStyle w:val="a3"/>
            <w:rFonts w:ascii="Arial" w:eastAsia="Arial" w:hAnsi="Arial" w:cs="Arial"/>
            <w:bCs/>
            <w:color w:val="000000" w:themeColor="text1"/>
            <w:spacing w:val="1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25F2C">
        <w:rPr>
          <w:rFonts w:ascii="Arial" w:eastAsia="Arial" w:hAnsi="Arial" w:cs="Arial"/>
          <w:b/>
          <w:bCs/>
          <w:color w:val="000000" w:themeColor="text1"/>
          <w:spacing w:val="10"/>
          <w:sz w:val="24"/>
          <w:szCs w:val="24"/>
        </w:rPr>
        <w:t>.</w:t>
      </w:r>
    </w:p>
    <w:p w:rsidR="0039723F" w:rsidRDefault="0039723F" w:rsidP="0039723F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39723F" w:rsidRDefault="0039723F" w:rsidP="0039723F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39723F" w:rsidRDefault="0039723F" w:rsidP="0039723F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39723F" w:rsidRDefault="0039723F" w:rsidP="0039723F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39723F" w:rsidRPr="0039723F" w:rsidRDefault="0039723F" w:rsidP="0039723F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9723F" w:rsidRPr="0039723F">
          <w:pgSz w:w="11906" w:h="16838"/>
          <w:pgMar w:top="1134" w:right="1247" w:bottom="1134" w:left="1531" w:header="709" w:footer="709" w:gutter="0"/>
          <w:cols w:space="720"/>
        </w:sectPr>
      </w:pPr>
      <w:r>
        <w:rPr>
          <w:rFonts w:ascii="Arial" w:eastAsia="Arial" w:hAnsi="Arial" w:cs="Arial"/>
          <w:spacing w:val="10"/>
          <w:sz w:val="24"/>
          <w:szCs w:val="24"/>
        </w:rPr>
        <w:t>Глава Щетинского сельсовета                                                 С.А. Томатин</w:t>
      </w:r>
    </w:p>
    <w:p w:rsidR="0039723F" w:rsidRDefault="0039723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CE3D90" w:rsidRPr="00925F2C" w:rsidTr="00CE3D90">
        <w:tc>
          <w:tcPr>
            <w:tcW w:w="0" w:type="auto"/>
            <w:vAlign w:val="center"/>
            <w:hideMark/>
          </w:tcPr>
          <w:p w:rsidR="00CE3D90" w:rsidRPr="00925F2C" w:rsidRDefault="00CE3D90" w:rsidP="00925F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925F2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925F2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925F2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CE3D90" w:rsidRPr="00925F2C" w:rsidRDefault="00CE3D90" w:rsidP="00925F2C">
      <w:pPr>
        <w:spacing w:after="0" w:line="240" w:lineRule="auto"/>
        <w:jc w:val="center"/>
        <w:rPr>
          <w:rFonts w:ascii="Tahoma" w:eastAsia="Times New Roman" w:hAnsi="Tahoma" w:cs="Tahoma"/>
          <w:b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8"/>
        <w:gridCol w:w="1540"/>
        <w:gridCol w:w="1540"/>
      </w:tblGrid>
      <w:tr w:rsidR="00CE3D90" w:rsidRPr="00CE3D90" w:rsidTr="00CE3D90">
        <w:tc>
          <w:tcPr>
            <w:tcW w:w="4000" w:type="pct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CE3D90" w:rsidRPr="00CE3D90" w:rsidTr="00CE3D90"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4611001566</w:t>
            </w: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461101001</w:t>
            </w: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38620492101</w:t>
            </w: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Щетинский сельсовет 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305511, Курская </w:t>
            </w:r>
            <w:proofErr w:type="spellStart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Щетинка д ,7-4712-344493, admshetinka@mail.ru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CE3D90" w:rsidRPr="00CE3D90" w:rsidTr="00CE3D90">
        <w:tc>
          <w:tcPr>
            <w:tcW w:w="0" w:type="auto"/>
            <w:gridSpan w:val="3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CE3D90">
        <w:tc>
          <w:tcPr>
            <w:tcW w:w="0" w:type="auto"/>
            <w:gridSpan w:val="3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772"/>
        <w:gridCol w:w="1174"/>
        <w:gridCol w:w="1102"/>
        <w:gridCol w:w="1093"/>
        <w:gridCol w:w="981"/>
        <w:gridCol w:w="667"/>
        <w:gridCol w:w="820"/>
        <w:gridCol w:w="667"/>
        <w:gridCol w:w="667"/>
        <w:gridCol w:w="902"/>
        <w:gridCol w:w="1094"/>
        <w:gridCol w:w="1113"/>
        <w:gridCol w:w="996"/>
        <w:gridCol w:w="1138"/>
      </w:tblGrid>
      <w:tr w:rsidR="00925F2C" w:rsidRPr="00CE3D90" w:rsidTr="00925F2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925F2C" w:rsidRPr="00CE3D90" w:rsidTr="0092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дного договора Российской Федерации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173461100156646110100110060004211244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«Благоустройство муниципальных территорий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Приведение в нормативное состояние муниципальных территорий общего пользования площадью 471,2 кв. м. в п. Искра Щетинского сельсовета Курского района Курской области, доведение уровня благоустройства территорий общего пользования до 42,2 %.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371.75200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371.75200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01.08.2017 по 29.12.2017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173461100156646110100110050004211244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«Благоустройство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дворовых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Приведение в нормативное состояние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 –х дворовых территорий площадью 787,0 кв. м п. Искра Щетинского сельсовета Курского района Курской области, доведение уровня благоустройства дворовых территорий до 14,89 %;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Благоустройство дворовой территории в п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278.15600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278.15600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01.06.2017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 29.12.2017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Иные случаи, установленные высшим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173461100156646110100110040004211244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«Благоустройство дворовых территорий»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Приведение в нормативное состояние 3 –х дворовых территорий площадью 787,0 кв. м п. Искра Щетинского сельсовета Курского района Курской области,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доведение уровня благоустройства дворовых территорий до 14,89 %;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Благоустройство дворовой территории в п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236.87300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236.87300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01.06.2017 по 29.12.2017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173461100156646110100110030004211244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Приведение в нормативное состояние 3 –х дворовых территорий площадью 787,0 кв. м п. Искра Щетинского сельсовета Курского района Курской области, доведение уровня благоустройства дворовых территорий до 14,89 %;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в п. Искра д.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243.49700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243.49700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01.06.2017 по 29.12.2017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193461100156646110100100010003511244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Мероприятия по благоустройству Выполнение других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электрической энергии здания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администрации и освещение центральных улиц сельского совета в ночное время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поставка электроэнергии (мощности)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01.01.2019 по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31.12.2019 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183461100156646110100100010003511000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электрической энергии здания администрации и освещение центральных улиц сельского совета в ночное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173461100156646110100100010003511244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Мероприятия по благоустройству Выполнение других обязательств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электрической энергии здания администрации и освещение центральных улиц сельского совета в ночное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173461100156646110100110010000000242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2 052.67672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2 052.67672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183461100156646110100120010000000242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183461100156646110100120020000000244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1 067.58936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1 067.58936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193461100156646110100130010000000242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925F2C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193461100156646110100130020000000244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976.31111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976.31111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925F2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8 926.85519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4 482.95472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2 267.58936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2 176.31111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  <w:gridCol w:w="5543"/>
      </w:tblGrid>
      <w:tr w:rsidR="00CE3D90" w:rsidRPr="00CE3D90" w:rsidTr="00CE3D90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1"/>
              <w:gridCol w:w="66"/>
              <w:gridCol w:w="949"/>
              <w:gridCol w:w="85"/>
              <w:gridCol w:w="431"/>
              <w:gridCol w:w="85"/>
              <w:gridCol w:w="1727"/>
              <w:gridCol w:w="230"/>
              <w:gridCol w:w="230"/>
              <w:gridCol w:w="151"/>
            </w:tblGrid>
            <w:tr w:rsidR="00CE3D90" w:rsidRPr="00CE3D9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Томатин Сергей Алексеевич, Глава Щетинского сельсовета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CE3D90" w:rsidRPr="00CE3D90"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E3D90" w:rsidRPr="00CE3D9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E3D90" w:rsidRPr="00CE3D90"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D90" w:rsidRPr="00CE3D9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8"/>
        <w:gridCol w:w="2167"/>
        <w:gridCol w:w="1153"/>
      </w:tblGrid>
      <w:tr w:rsidR="00CE3D90" w:rsidRPr="00CE3D90" w:rsidTr="00CE3D90"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CE3D90" w:rsidRPr="00CE3D90" w:rsidTr="00CE3D9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D90" w:rsidRPr="00CE3D90" w:rsidTr="00CE3D90">
        <w:tc>
          <w:tcPr>
            <w:tcW w:w="0" w:type="auto"/>
            <w:gridSpan w:val="3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CE3D90">
        <w:tc>
          <w:tcPr>
            <w:tcW w:w="0" w:type="auto"/>
            <w:gridSpan w:val="3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093"/>
        <w:gridCol w:w="1590"/>
        <w:gridCol w:w="1917"/>
        <w:gridCol w:w="1891"/>
        <w:gridCol w:w="2793"/>
        <w:gridCol w:w="1804"/>
      </w:tblGrid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173461100156646110100110060004211244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"Формирования современной городской среды на территории муниципального образования «Щетинский сельсовет» Курского района Курской области» на 2017 год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«Благоустройство муниципальных территорий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173461100156646110100110050004211244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в п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"Формирования современной городской среды на территории муниципального образования «Щетинский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сельсовет» Курского района Курской области» на 2017 год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173461100156646110100110040004211244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в п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"Формирования современной городской среды на территории муниципального образования «Щетинский сельсовет» Курского района Курской области» на 2017 год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«Благоустройство дворовых территорий»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НПА, требованиями, действующими на территории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173461100156646110100110030004211244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в п. Искра д.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"Формирования современной городской среды на территории муниципального образования «Щетинский сельсовет» Курского района Курской области» на 2017 год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НПА, требованиями действующими на территории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193461100156646110100100010003511244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электроэнергии (мощности)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Щетинском сельсовете Курского района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Курской области на 2015-2019годы» 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электрической энергии9</w:t>
            </w:r>
            <w:proofErr w:type="gramStart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мощгности,качество</w:t>
            </w:r>
            <w:proofErr w:type="gramEnd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электроэнергии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 утверждении нормативных затрат на обеспечение функций администрации Щетинского сельсовета Курского района Курской области № 618 от 2016-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10-07</w:t>
            </w: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183461100156646110100100010003511000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электрической энергии9</w:t>
            </w:r>
            <w:proofErr w:type="gramStart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мощгности,качество</w:t>
            </w:r>
            <w:proofErr w:type="gramEnd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173461100156646110100100010003511244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Мероприятия по благоустройству Выполнение других обязательств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электрической энергии9</w:t>
            </w:r>
            <w:proofErr w:type="gramStart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мощгности,качество</w:t>
            </w:r>
            <w:proofErr w:type="gramEnd"/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CE3D90" w:rsidRPr="00CE3D90" w:rsidTr="00925F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173461100156646110100110010000000242</w:t>
            </w:r>
          </w:p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173461100156646110100110020000000244</w:t>
            </w:r>
          </w:p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183461100156646110100120010000000242</w:t>
            </w:r>
          </w:p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183461100156646110100120020000000244</w:t>
            </w:r>
          </w:p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193461100156646110100130010000000242</w:t>
            </w:r>
          </w:p>
          <w:p w:rsidR="00CE3D90" w:rsidRPr="00CE3D90" w:rsidRDefault="00CE3D90" w:rsidP="00CE3D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193461100156646110100130020000000244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«Управление муниципальным имуществом и земельными ресурсами Щетинского сельсовета Курского района Курской области в 2015-2019годы»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925F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Щетинском сельсовете на 2015-2019 годы" Муниципальная программа «Энергосбережение и повышение энергетической эффективности муниципального образования «Щетинский сельсовет» Курского района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Курской области на 2015-2019 годы» 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Щетинском сельсовете Курского района Курской области на 2015-2019годы»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Мероприятия в области имущественных отношений Мероприятия в области земельных отношений Основное мероприятие «Обеспечение первичных мер пожарной безопасности на территории» Отдельные мероприятия в области гражданской обороны, защиты населения и территорий от чрезвычайных ситуаций, безопасности людей на водных объектах Основное мероприятие «Осуществление мероприятий в области энергосбережения» Мероприятия по благоустройству Основное мероприятие "Физическое воспитание, вовлечение населения в </w:t>
            </w: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занятия физической культурой и массовым спортом, обеспечение организации и проведения физкультурных мероприятий и спортивных мероприятий" Выполнение других (прочих) обязательств органа местного самоуправления Реализация мероприятий по распространению официальной информации Подготовка и проведение выборов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CE3D90" w:rsidRPr="00CE3D90" w:rsidRDefault="00CE3D90" w:rsidP="00CE3D9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1"/>
        <w:gridCol w:w="7"/>
      </w:tblGrid>
      <w:tr w:rsidR="00CE3D90" w:rsidRPr="00CE3D90" w:rsidTr="00CE3D90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3D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E3D90" w:rsidRPr="00CE3D90" w:rsidTr="00CE3D9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6"/>
              <w:gridCol w:w="84"/>
              <w:gridCol w:w="1198"/>
              <w:gridCol w:w="107"/>
              <w:gridCol w:w="431"/>
              <w:gridCol w:w="107"/>
              <w:gridCol w:w="2437"/>
              <w:gridCol w:w="290"/>
              <w:gridCol w:w="230"/>
              <w:gridCol w:w="191"/>
            </w:tblGrid>
            <w:tr w:rsidR="00CE3D90" w:rsidRPr="00CE3D9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Томатин Сергей Алексеевич, Глава Щетинского сельсовета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CE3D90" w:rsidRPr="00CE3D90"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E3D90" w:rsidRPr="00CE3D9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E3D90" w:rsidRPr="00CE3D90"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D90" w:rsidRPr="00CE3D9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3D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D90" w:rsidRPr="00CE3D90" w:rsidRDefault="00CE3D90" w:rsidP="00CE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D90" w:rsidRPr="00CE3D90" w:rsidRDefault="00CE3D90" w:rsidP="00CE3D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D90" w:rsidRPr="00CE3D90" w:rsidRDefault="00CE3D90" w:rsidP="00CE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6715" w:rsidRDefault="00DF6715"/>
    <w:sectPr w:rsidR="00DF6715" w:rsidSect="00CE3D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C1FC7"/>
    <w:multiLevelType w:val="multilevel"/>
    <w:tmpl w:val="BCC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FD"/>
    <w:rsid w:val="000160C5"/>
    <w:rsid w:val="0003195D"/>
    <w:rsid w:val="00063E90"/>
    <w:rsid w:val="0009015E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9723F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3F81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25F2C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21298"/>
    <w:rsid w:val="00A22531"/>
    <w:rsid w:val="00A225FA"/>
    <w:rsid w:val="00A45A72"/>
    <w:rsid w:val="00A722A7"/>
    <w:rsid w:val="00A871CE"/>
    <w:rsid w:val="00AC2A05"/>
    <w:rsid w:val="00AF45AE"/>
    <w:rsid w:val="00AF72F6"/>
    <w:rsid w:val="00B04367"/>
    <w:rsid w:val="00B13494"/>
    <w:rsid w:val="00B17CB0"/>
    <w:rsid w:val="00B416D0"/>
    <w:rsid w:val="00B470B8"/>
    <w:rsid w:val="00B52FFD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E3D90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3412-ED9F-4AB3-9CCC-D4C0DA1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72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2017-08-31T08:10:00Z</cp:lastPrinted>
  <dcterms:created xsi:type="dcterms:W3CDTF">2017-08-09T05:44:00Z</dcterms:created>
  <dcterms:modified xsi:type="dcterms:W3CDTF">2017-08-31T08:11:00Z</dcterms:modified>
</cp:coreProperties>
</file>