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2B" w:rsidRDefault="0092792B" w:rsidP="0092792B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ПОСТАНОВЛЕНИЕ от 16 ноября 2010 г. № 232 "О порядке образования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и урегулированию конфликта интересов"</w:t>
      </w:r>
    </w:p>
    <w:p w:rsidR="0092792B" w:rsidRDefault="0092792B" w:rsidP="0092792B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АДМИНИСТРАЦИЯ ЩЕТИНСКОГО СЕЛЬСОВЕТА</w:t>
      </w:r>
    </w:p>
    <w:p w:rsidR="0092792B" w:rsidRDefault="0092792B" w:rsidP="0092792B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КУРСКОГО РАЙОНА КУРСКОЙ ОБЛАСТИ</w:t>
      </w:r>
    </w:p>
    <w:p w:rsidR="0092792B" w:rsidRDefault="0092792B" w:rsidP="0092792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</w:t>
      </w:r>
    </w:p>
    <w:p w:rsidR="0092792B" w:rsidRDefault="0092792B" w:rsidP="0092792B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92792B" w:rsidRDefault="0092792B" w:rsidP="0092792B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от 16 ноября 2010 г. № 232</w:t>
      </w:r>
    </w:p>
    <w:p w:rsidR="0092792B" w:rsidRDefault="0092792B" w:rsidP="0092792B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92792B" w:rsidRDefault="0092792B" w:rsidP="0092792B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О порядке образования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Style w:val="a4"/>
          <w:color w:val="000000"/>
          <w:sz w:val="27"/>
          <w:szCs w:val="27"/>
        </w:rPr>
        <w:t>Щетинского</w:t>
      </w:r>
      <w:proofErr w:type="spellEnd"/>
      <w:r>
        <w:rPr>
          <w:rStyle w:val="a4"/>
          <w:color w:val="000000"/>
          <w:sz w:val="27"/>
          <w:szCs w:val="27"/>
        </w:rPr>
        <w:t xml:space="preserve"> сельсовета Курского района Курской области и урегулированию конфликта интересов</w:t>
      </w:r>
    </w:p>
    <w:p w:rsidR="0092792B" w:rsidRDefault="0092792B" w:rsidP="0092792B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</w:t>
      </w:r>
    </w:p>
    <w:p w:rsidR="0092792B" w:rsidRDefault="0092792B" w:rsidP="009279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Федеральным законом от 2 марта 2007 года № 25-ФЗ «О муниципальной службе в Российской Федерации», Федеральным законом от 22 декабря 2008 года № 267 «О внесении изменений в Федеральный закон «О муниципальной службе в Российской Федерации»»</w:t>
      </w:r>
    </w:p>
    <w:p w:rsidR="0092792B" w:rsidRDefault="0092792B" w:rsidP="009279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  <w:r>
        <w:rPr>
          <w:rStyle w:val="a4"/>
          <w:color w:val="000000"/>
          <w:sz w:val="27"/>
          <w:szCs w:val="27"/>
        </w:rPr>
        <w:t> </w:t>
      </w:r>
    </w:p>
    <w:p w:rsidR="0092792B" w:rsidRDefault="0092792B" w:rsidP="0092792B">
      <w:pPr>
        <w:numPr>
          <w:ilvl w:val="0"/>
          <w:numId w:val="26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Утвердить    Порядок образования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и урегулированию конфликта интересов (Приложение №1).</w:t>
      </w:r>
    </w:p>
    <w:p w:rsidR="0092792B" w:rsidRDefault="0092792B" w:rsidP="0092792B">
      <w:pPr>
        <w:numPr>
          <w:ilvl w:val="0"/>
          <w:numId w:val="26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Утвердить состав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и урегулированию конфликта интересов (Приложение № 2).</w:t>
      </w:r>
    </w:p>
    <w:p w:rsidR="0092792B" w:rsidRDefault="0092792B" w:rsidP="0092792B">
      <w:pPr>
        <w:numPr>
          <w:ilvl w:val="0"/>
          <w:numId w:val="26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Утвердить Порядок работы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 и урегулированию конфликта интересов (Приложение № 3).</w:t>
      </w:r>
    </w:p>
    <w:p w:rsidR="0092792B" w:rsidRDefault="0092792B" w:rsidP="0092792B">
      <w:pPr>
        <w:numPr>
          <w:ilvl w:val="0"/>
          <w:numId w:val="26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Настоящее постановление вступает в силу после его подписания.</w:t>
      </w:r>
    </w:p>
    <w:p w:rsidR="0092792B" w:rsidRDefault="0092792B" w:rsidP="009279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2792B" w:rsidRDefault="0092792B" w:rsidP="0092792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Щетинского</w:t>
      </w:r>
      <w:proofErr w:type="spellEnd"/>
      <w:r>
        <w:rPr>
          <w:color w:val="000000"/>
          <w:sz w:val="27"/>
          <w:szCs w:val="27"/>
        </w:rPr>
        <w:t xml:space="preserve"> сельсовета                                                   С.А. </w:t>
      </w:r>
      <w:proofErr w:type="spellStart"/>
      <w:r>
        <w:rPr>
          <w:color w:val="000000"/>
          <w:sz w:val="27"/>
          <w:szCs w:val="27"/>
        </w:rPr>
        <w:t>Томатин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</w:tblGrid>
      <w:tr w:rsidR="0092792B" w:rsidTr="0092792B">
        <w:trPr>
          <w:tblCellSpacing w:w="0" w:type="dxa"/>
        </w:trPr>
        <w:tc>
          <w:tcPr>
            <w:tcW w:w="0" w:type="auto"/>
            <w:hideMark/>
          </w:tcPr>
          <w:p w:rsidR="0092792B" w:rsidRDefault="0092792B">
            <w:pPr>
              <w:pStyle w:val="a3"/>
            </w:pPr>
            <w:r>
              <w:lastRenderedPageBreak/>
              <w:t> </w:t>
            </w:r>
          </w:p>
        </w:tc>
      </w:tr>
    </w:tbl>
    <w:p w:rsidR="00A32430" w:rsidRPr="0092792B" w:rsidRDefault="00A32430" w:rsidP="0092792B"/>
    <w:sectPr w:rsidR="00A32430" w:rsidRPr="0092792B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433B2"/>
    <w:multiLevelType w:val="multilevel"/>
    <w:tmpl w:val="BEC2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C7D89"/>
    <w:multiLevelType w:val="multilevel"/>
    <w:tmpl w:val="6700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230FD"/>
    <w:multiLevelType w:val="multilevel"/>
    <w:tmpl w:val="131E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C3BAC"/>
    <w:multiLevelType w:val="multilevel"/>
    <w:tmpl w:val="C70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3135A"/>
    <w:multiLevelType w:val="multilevel"/>
    <w:tmpl w:val="26B4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1471C"/>
    <w:multiLevelType w:val="multilevel"/>
    <w:tmpl w:val="80B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A7171"/>
    <w:multiLevelType w:val="multilevel"/>
    <w:tmpl w:val="8BCC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14745"/>
    <w:multiLevelType w:val="multilevel"/>
    <w:tmpl w:val="BC4E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E12A42"/>
    <w:multiLevelType w:val="multilevel"/>
    <w:tmpl w:val="B13E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FA0A04"/>
    <w:multiLevelType w:val="multilevel"/>
    <w:tmpl w:val="F8E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7C7569"/>
    <w:multiLevelType w:val="multilevel"/>
    <w:tmpl w:val="1B2E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3B5110"/>
    <w:multiLevelType w:val="multilevel"/>
    <w:tmpl w:val="4E0A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8F7329"/>
    <w:multiLevelType w:val="multilevel"/>
    <w:tmpl w:val="619C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8"/>
  </w:num>
  <w:num w:numId="6">
    <w:abstractNumId w:val="22"/>
  </w:num>
  <w:num w:numId="7">
    <w:abstractNumId w:val="21"/>
  </w:num>
  <w:num w:numId="8">
    <w:abstractNumId w:val="25"/>
  </w:num>
  <w:num w:numId="9">
    <w:abstractNumId w:val="17"/>
  </w:num>
  <w:num w:numId="10">
    <w:abstractNumId w:val="13"/>
  </w:num>
  <w:num w:numId="11">
    <w:abstractNumId w:val="4"/>
  </w:num>
  <w:num w:numId="12">
    <w:abstractNumId w:val="15"/>
  </w:num>
  <w:num w:numId="13">
    <w:abstractNumId w:val="16"/>
  </w:num>
  <w:num w:numId="14">
    <w:abstractNumId w:val="20"/>
  </w:num>
  <w:num w:numId="15">
    <w:abstractNumId w:val="23"/>
  </w:num>
  <w:num w:numId="16">
    <w:abstractNumId w:val="19"/>
  </w:num>
  <w:num w:numId="17">
    <w:abstractNumId w:val="12"/>
  </w:num>
  <w:num w:numId="18">
    <w:abstractNumId w:val="6"/>
  </w:num>
  <w:num w:numId="19">
    <w:abstractNumId w:val="7"/>
  </w:num>
  <w:num w:numId="20">
    <w:abstractNumId w:val="3"/>
  </w:num>
  <w:num w:numId="21">
    <w:abstractNumId w:val="2"/>
  </w:num>
  <w:num w:numId="22">
    <w:abstractNumId w:val="24"/>
  </w:num>
  <w:num w:numId="23">
    <w:abstractNumId w:val="8"/>
  </w:num>
  <w:num w:numId="24">
    <w:abstractNumId w:val="11"/>
  </w:num>
  <w:num w:numId="25">
    <w:abstractNumId w:val="5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23993"/>
    <w:rsid w:val="001678D0"/>
    <w:rsid w:val="001C662B"/>
    <w:rsid w:val="001D7B16"/>
    <w:rsid w:val="002248F0"/>
    <w:rsid w:val="00227FDE"/>
    <w:rsid w:val="0023173C"/>
    <w:rsid w:val="00254CFB"/>
    <w:rsid w:val="0030007C"/>
    <w:rsid w:val="003324E9"/>
    <w:rsid w:val="00395B66"/>
    <w:rsid w:val="003B2555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76089A"/>
    <w:rsid w:val="007F42B9"/>
    <w:rsid w:val="008606AF"/>
    <w:rsid w:val="008B0889"/>
    <w:rsid w:val="008C2EEE"/>
    <w:rsid w:val="008E2C8B"/>
    <w:rsid w:val="008E66B5"/>
    <w:rsid w:val="00922324"/>
    <w:rsid w:val="0092792B"/>
    <w:rsid w:val="009364F4"/>
    <w:rsid w:val="009415F1"/>
    <w:rsid w:val="009C112F"/>
    <w:rsid w:val="00A32430"/>
    <w:rsid w:val="00AC2DFC"/>
    <w:rsid w:val="00AE195E"/>
    <w:rsid w:val="00B6305F"/>
    <w:rsid w:val="00B862A5"/>
    <w:rsid w:val="00B92263"/>
    <w:rsid w:val="00B92C77"/>
    <w:rsid w:val="00C42328"/>
    <w:rsid w:val="00C44E58"/>
    <w:rsid w:val="00CE27CD"/>
    <w:rsid w:val="00D766D4"/>
    <w:rsid w:val="00DC2878"/>
    <w:rsid w:val="00E12176"/>
    <w:rsid w:val="00E22A19"/>
    <w:rsid w:val="00F6412D"/>
    <w:rsid w:val="00F8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641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77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dcterms:created xsi:type="dcterms:W3CDTF">2017-01-11T06:53:00Z</dcterms:created>
  <dcterms:modified xsi:type="dcterms:W3CDTF">2024-08-26T05:46:00Z</dcterms:modified>
</cp:coreProperties>
</file>