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F4" w:rsidRDefault="009364F4" w:rsidP="009364F4">
      <w:pPr>
        <w:jc w:val="center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О С Т А Н О В Л Е Н И Е от 11 марта 2020 г. № 49 "О внесении изменений в постановление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 от 30.08.2019 г. № 120 «Об утверждении Положения о порядке применения взысканий, предусмотренных статьями 14.1, 15, 27 Федерального закона от 02.03.2007г. № 25-ФЗ «О муниципальной службе в Российской Федерации"</w:t>
      </w:r>
    </w:p>
    <w:p w:rsidR="009364F4" w:rsidRDefault="009364F4" w:rsidP="009364F4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АДМИНИСТРАЦИЯ   ЩЕТИНСКОГО   СЕЛЬСОВЕТА</w:t>
      </w:r>
    </w:p>
    <w:p w:rsidR="009364F4" w:rsidRDefault="009364F4" w:rsidP="009364F4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КУРСКОГО РАЙОНА</w:t>
      </w:r>
    </w:p>
    <w:p w:rsidR="009364F4" w:rsidRDefault="009364F4" w:rsidP="009364F4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9364F4" w:rsidRDefault="009364F4" w:rsidP="009364F4">
      <w:pPr>
        <w:pStyle w:val="a3"/>
        <w:jc w:val="center"/>
        <w:rPr>
          <w:color w:val="000000"/>
          <w:sz w:val="27"/>
          <w:szCs w:val="27"/>
        </w:rPr>
      </w:pPr>
      <w:proofErr w:type="gramStart"/>
      <w:r>
        <w:rPr>
          <w:rStyle w:val="a4"/>
          <w:color w:val="000000"/>
          <w:sz w:val="27"/>
          <w:szCs w:val="27"/>
        </w:rPr>
        <w:t>П</w:t>
      </w:r>
      <w:proofErr w:type="gramEnd"/>
      <w:r>
        <w:rPr>
          <w:rStyle w:val="a4"/>
          <w:color w:val="000000"/>
          <w:sz w:val="27"/>
          <w:szCs w:val="27"/>
        </w:rPr>
        <w:t xml:space="preserve"> О С Т А Н О В Л Е Н И Е</w:t>
      </w:r>
    </w:p>
    <w:p w:rsidR="009364F4" w:rsidRDefault="009364F4" w:rsidP="009364F4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9364F4" w:rsidRDefault="009364F4" w:rsidP="009364F4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от 11 марта 2020 г.     № 49</w:t>
      </w:r>
    </w:p>
    <w:p w:rsidR="009364F4" w:rsidRDefault="009364F4" w:rsidP="009364F4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  <w:u w:val="single"/>
        </w:rPr>
        <w:t> </w:t>
      </w:r>
    </w:p>
    <w:p w:rsidR="009364F4" w:rsidRDefault="009364F4" w:rsidP="009364F4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О внесении изменений в постановление Администрации </w:t>
      </w:r>
      <w:proofErr w:type="spellStart"/>
      <w:r>
        <w:rPr>
          <w:rStyle w:val="a4"/>
          <w:color w:val="000000"/>
          <w:sz w:val="27"/>
          <w:szCs w:val="27"/>
        </w:rPr>
        <w:t>Щетинского</w:t>
      </w:r>
      <w:proofErr w:type="spellEnd"/>
      <w:r>
        <w:rPr>
          <w:rStyle w:val="a4"/>
          <w:color w:val="000000"/>
          <w:sz w:val="27"/>
          <w:szCs w:val="27"/>
        </w:rPr>
        <w:t xml:space="preserve"> сельсовета Курского района Курской области от 30.08.2019 г. № 120 «Об утверждении Положения о порядке применения взысканий, предусмотренных статьями 14.1, 15, 27 Федерального закона от 02.03.2007г. № 25-ФЗ «О муниципальной службе в Российской Федерации»</w:t>
      </w:r>
    </w:p>
    <w:p w:rsidR="009364F4" w:rsidRDefault="009364F4" w:rsidP="009364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364F4" w:rsidRDefault="009364F4" w:rsidP="009364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 В соответствии с Федеральным законом от 25.12.2008г. № 273-ФЗ «О противодействии коррупции», Федеральным законом от 02.03.2007г. № 25-ФЗ «О муниципальной службе в Российской Федерации»</w:t>
      </w:r>
      <w:r>
        <w:rPr>
          <w:rStyle w:val="a4"/>
          <w:color w:val="000000"/>
          <w:sz w:val="27"/>
          <w:szCs w:val="27"/>
        </w:rPr>
        <w:t>, руководствуясь Уставом муниципального образования «</w:t>
      </w:r>
      <w:proofErr w:type="spellStart"/>
      <w:r>
        <w:rPr>
          <w:rStyle w:val="a4"/>
          <w:color w:val="000000"/>
          <w:sz w:val="27"/>
          <w:szCs w:val="27"/>
        </w:rPr>
        <w:t>Щетинский</w:t>
      </w:r>
      <w:proofErr w:type="spellEnd"/>
      <w:r>
        <w:rPr>
          <w:rStyle w:val="a4"/>
          <w:color w:val="000000"/>
          <w:sz w:val="27"/>
          <w:szCs w:val="27"/>
        </w:rPr>
        <w:t xml:space="preserve"> сельсовет» Курского района Курской области, Администрация </w:t>
      </w:r>
      <w:proofErr w:type="spellStart"/>
      <w:r>
        <w:rPr>
          <w:rStyle w:val="a4"/>
          <w:color w:val="000000"/>
          <w:sz w:val="27"/>
          <w:szCs w:val="27"/>
        </w:rPr>
        <w:t>Щетинского</w:t>
      </w:r>
      <w:proofErr w:type="spellEnd"/>
      <w:r>
        <w:rPr>
          <w:rStyle w:val="a4"/>
          <w:color w:val="000000"/>
          <w:sz w:val="27"/>
          <w:szCs w:val="27"/>
        </w:rPr>
        <w:t xml:space="preserve"> сельсовета Курского района</w:t>
      </w:r>
    </w:p>
    <w:p w:rsidR="009364F4" w:rsidRDefault="009364F4" w:rsidP="009364F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О С Т А Н О В Л Я Е Т:</w:t>
      </w:r>
    </w:p>
    <w:p w:rsidR="009364F4" w:rsidRDefault="009364F4" w:rsidP="009364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Внести в постановление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от 30.08.2019 г. № 120 «Об утверждении Положения о порядке применения взысканий, предусмотренных статьями 14.1, 15, 27 Федерального закона от 02.03.2007г. № 25-ФЗ «О муниципальной службе в Российской Федерации» следующие изменения:</w:t>
      </w:r>
    </w:p>
    <w:p w:rsidR="009364F4" w:rsidRDefault="009364F4" w:rsidP="009364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       1.1.  Пункт 7 Положения изложить в новой редакции:</w:t>
      </w:r>
    </w:p>
    <w:p w:rsidR="009364F4" w:rsidRDefault="009364F4" w:rsidP="009364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«7.</w:t>
      </w:r>
      <w:r>
        <w:rPr>
          <w:rStyle w:val="a4"/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Взыскания, предусмотренные </w:t>
      </w:r>
      <w:hyperlink r:id="rId5" w:history="1">
        <w:r>
          <w:rPr>
            <w:rStyle w:val="a6"/>
            <w:sz w:val="27"/>
            <w:szCs w:val="27"/>
          </w:rPr>
          <w:t>статьями 14.1</w:t>
        </w:r>
      </w:hyperlink>
      <w:r>
        <w:rPr>
          <w:color w:val="000000"/>
          <w:sz w:val="27"/>
          <w:szCs w:val="27"/>
        </w:rPr>
        <w:t>, </w:t>
      </w:r>
      <w:hyperlink r:id="rId6" w:history="1">
        <w:r>
          <w:rPr>
            <w:rStyle w:val="a6"/>
            <w:sz w:val="27"/>
            <w:szCs w:val="27"/>
          </w:rPr>
          <w:t>15</w:t>
        </w:r>
      </w:hyperlink>
      <w:r>
        <w:rPr>
          <w:color w:val="000000"/>
          <w:sz w:val="27"/>
          <w:szCs w:val="27"/>
        </w:rPr>
        <w:t> и </w:t>
      </w:r>
      <w:hyperlink r:id="rId7" w:history="1">
        <w:r>
          <w:rPr>
            <w:rStyle w:val="a6"/>
            <w:sz w:val="27"/>
            <w:szCs w:val="27"/>
          </w:rPr>
          <w:t>27</w:t>
        </w:r>
      </w:hyperlink>
      <w:r>
        <w:rPr>
          <w:color w:val="000000"/>
          <w:sz w:val="27"/>
          <w:szCs w:val="27"/>
        </w:rPr>
        <w:t> Федерального закона от 2 марта 2007 года № 25-ФЗ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>
        <w:rPr>
          <w:color w:val="000000"/>
          <w:sz w:val="27"/>
          <w:szCs w:val="27"/>
        </w:rPr>
        <w:t xml:space="preserve"> В указанные сроки не включается время производства по уголовному делу</w:t>
      </w:r>
      <w:proofErr w:type="gramStart"/>
      <w:r>
        <w:rPr>
          <w:color w:val="000000"/>
          <w:sz w:val="27"/>
          <w:szCs w:val="27"/>
        </w:rPr>
        <w:t>.».</w:t>
      </w:r>
      <w:proofErr w:type="gramEnd"/>
    </w:p>
    <w:p w:rsidR="009364F4" w:rsidRDefault="009364F4" w:rsidP="009364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364F4" w:rsidRDefault="009364F4" w:rsidP="009364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9364F4" w:rsidRDefault="009364F4" w:rsidP="009364F4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 3. Постановление вступает в силу с момента его обнародования и подлежит размещению на официальном сайте муниципального образования «</w:t>
      </w:r>
      <w:proofErr w:type="spellStart"/>
      <w:r>
        <w:rPr>
          <w:rStyle w:val="a4"/>
          <w:color w:val="000000"/>
          <w:sz w:val="27"/>
          <w:szCs w:val="27"/>
        </w:rPr>
        <w:t>Щетинский</w:t>
      </w:r>
      <w:proofErr w:type="spellEnd"/>
      <w:r>
        <w:rPr>
          <w:rStyle w:val="a4"/>
          <w:color w:val="000000"/>
          <w:sz w:val="27"/>
          <w:szCs w:val="27"/>
        </w:rPr>
        <w:t xml:space="preserve"> сельсовет» Курского района в сети Интернет.</w:t>
      </w:r>
    </w:p>
    <w:p w:rsidR="009364F4" w:rsidRDefault="009364F4" w:rsidP="009364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364F4" w:rsidRDefault="009364F4" w:rsidP="009364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364F4" w:rsidRDefault="009364F4" w:rsidP="009364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9364F4" w:rsidRDefault="009364F4" w:rsidP="009364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Курского района                                                                                      С.А. </w:t>
      </w:r>
      <w:proofErr w:type="spellStart"/>
      <w:r>
        <w:rPr>
          <w:color w:val="000000"/>
          <w:sz w:val="27"/>
          <w:szCs w:val="27"/>
        </w:rPr>
        <w:t>Томатин</w:t>
      </w:r>
      <w:proofErr w:type="spellEnd"/>
    </w:p>
    <w:p w:rsidR="00A32430" w:rsidRPr="009364F4" w:rsidRDefault="00A32430" w:rsidP="009364F4"/>
    <w:sectPr w:rsidR="00A32430" w:rsidRPr="009364F4" w:rsidSect="00155BB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134291"/>
    <w:multiLevelType w:val="multilevel"/>
    <w:tmpl w:val="EE4C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A15AB"/>
    <w:multiLevelType w:val="multilevel"/>
    <w:tmpl w:val="DC7A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0C3BAC"/>
    <w:multiLevelType w:val="multilevel"/>
    <w:tmpl w:val="C7082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3135A"/>
    <w:multiLevelType w:val="multilevel"/>
    <w:tmpl w:val="26B41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A6CC9"/>
    <w:multiLevelType w:val="multilevel"/>
    <w:tmpl w:val="6EEE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D93745"/>
    <w:multiLevelType w:val="multilevel"/>
    <w:tmpl w:val="2D2A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B14745"/>
    <w:multiLevelType w:val="multilevel"/>
    <w:tmpl w:val="BC4EA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993120"/>
    <w:multiLevelType w:val="multilevel"/>
    <w:tmpl w:val="BB6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1809DB"/>
    <w:multiLevelType w:val="multilevel"/>
    <w:tmpl w:val="7822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C01F3E"/>
    <w:multiLevelType w:val="multilevel"/>
    <w:tmpl w:val="8996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352F3B"/>
    <w:multiLevelType w:val="multilevel"/>
    <w:tmpl w:val="7288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B574B1"/>
    <w:multiLevelType w:val="multilevel"/>
    <w:tmpl w:val="F0BA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FA0A04"/>
    <w:multiLevelType w:val="multilevel"/>
    <w:tmpl w:val="F8EAD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7C7569"/>
    <w:multiLevelType w:val="multilevel"/>
    <w:tmpl w:val="1B2E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57196C"/>
    <w:multiLevelType w:val="multilevel"/>
    <w:tmpl w:val="02FA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7E785A"/>
    <w:multiLevelType w:val="multilevel"/>
    <w:tmpl w:val="AFD6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3B5110"/>
    <w:multiLevelType w:val="multilevel"/>
    <w:tmpl w:val="4E0A4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454082"/>
    <w:multiLevelType w:val="multilevel"/>
    <w:tmpl w:val="163C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12"/>
  </w:num>
  <w:num w:numId="6">
    <w:abstractNumId w:val="16"/>
  </w:num>
  <w:num w:numId="7">
    <w:abstractNumId w:val="15"/>
  </w:num>
  <w:num w:numId="8">
    <w:abstractNumId w:val="18"/>
  </w:num>
  <w:num w:numId="9">
    <w:abstractNumId w:val="11"/>
  </w:num>
  <w:num w:numId="10">
    <w:abstractNumId w:val="8"/>
  </w:num>
  <w:num w:numId="11">
    <w:abstractNumId w:val="2"/>
  </w:num>
  <w:num w:numId="12">
    <w:abstractNumId w:val="9"/>
  </w:num>
  <w:num w:numId="13">
    <w:abstractNumId w:val="10"/>
  </w:num>
  <w:num w:numId="14">
    <w:abstractNumId w:val="14"/>
  </w:num>
  <w:num w:numId="15">
    <w:abstractNumId w:val="17"/>
  </w:num>
  <w:num w:numId="16">
    <w:abstractNumId w:val="13"/>
  </w:num>
  <w:num w:numId="17">
    <w:abstractNumId w:val="7"/>
  </w:num>
  <w:num w:numId="18">
    <w:abstractNumId w:val="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E2C8B"/>
    <w:rsid w:val="000F33EF"/>
    <w:rsid w:val="00123993"/>
    <w:rsid w:val="001678D0"/>
    <w:rsid w:val="001C662B"/>
    <w:rsid w:val="001D7B16"/>
    <w:rsid w:val="002248F0"/>
    <w:rsid w:val="00227FDE"/>
    <w:rsid w:val="0023173C"/>
    <w:rsid w:val="00254CFB"/>
    <w:rsid w:val="0030007C"/>
    <w:rsid w:val="003324E9"/>
    <w:rsid w:val="00395B66"/>
    <w:rsid w:val="003F5E7A"/>
    <w:rsid w:val="00441554"/>
    <w:rsid w:val="004E700B"/>
    <w:rsid w:val="005973ED"/>
    <w:rsid w:val="00647B5B"/>
    <w:rsid w:val="00665AC0"/>
    <w:rsid w:val="00666F27"/>
    <w:rsid w:val="006F327F"/>
    <w:rsid w:val="006F4608"/>
    <w:rsid w:val="0076089A"/>
    <w:rsid w:val="007F42B9"/>
    <w:rsid w:val="008606AF"/>
    <w:rsid w:val="008B0889"/>
    <w:rsid w:val="008C2EEE"/>
    <w:rsid w:val="008E2C8B"/>
    <w:rsid w:val="009364F4"/>
    <w:rsid w:val="009415F1"/>
    <w:rsid w:val="009C112F"/>
    <w:rsid w:val="00A32430"/>
    <w:rsid w:val="00AC2DFC"/>
    <w:rsid w:val="00AE195E"/>
    <w:rsid w:val="00B6305F"/>
    <w:rsid w:val="00B862A5"/>
    <w:rsid w:val="00B92263"/>
    <w:rsid w:val="00C44E58"/>
    <w:rsid w:val="00CE27CD"/>
    <w:rsid w:val="00D766D4"/>
    <w:rsid w:val="00DC2878"/>
    <w:rsid w:val="00E12176"/>
    <w:rsid w:val="00E22A19"/>
    <w:rsid w:val="00F8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28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  <w:style w:type="paragraph" w:styleId="a3">
    <w:name w:val="Normal (Web)"/>
    <w:basedOn w:val="a"/>
    <w:uiPriority w:val="99"/>
    <w:unhideWhenUsed/>
    <w:rsid w:val="00E121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12176"/>
    <w:rPr>
      <w:b/>
      <w:bCs/>
    </w:rPr>
  </w:style>
  <w:style w:type="character" w:styleId="a5">
    <w:name w:val="Emphasis"/>
    <w:basedOn w:val="a0"/>
    <w:uiPriority w:val="20"/>
    <w:qFormat/>
    <w:rsid w:val="000F33EF"/>
    <w:rPr>
      <w:i/>
      <w:iCs/>
    </w:rPr>
  </w:style>
  <w:style w:type="character" w:styleId="a6">
    <w:name w:val="Hyperlink"/>
    <w:basedOn w:val="a0"/>
    <w:uiPriority w:val="99"/>
    <w:semiHidden/>
    <w:unhideWhenUsed/>
    <w:rsid w:val="000F33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C28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DC287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3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0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4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7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77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1309003C3A3106D9C9D4E3AE1EF311A64136033EABCADBD9D020E30A55BD69D8D54016767399E9A779A6F4A5BC3F3F37623BAFCA0FCC38o7s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1309003C3A3106D9C9D4E3AE1EF311A64136033EABCADBD9D020E30A55BD69D8D5401676739AE9A179A6F4A5BC3F3F37623BAFCA0FCC38o7s8K" TargetMode="External"/><Relationship Id="rId5" Type="http://schemas.openxmlformats.org/officeDocument/2006/relationships/hyperlink" Target="consultantplus://offline/ref=CC1309003C3A3106D9C9D4E3AE1EF311A64136033EABCADBD9D020E30A55BD69D8D54016767399E3AF79A6F4A5BC3F3F37623BAFCA0FCC38o7s8K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39</cp:revision>
  <dcterms:created xsi:type="dcterms:W3CDTF">2017-01-11T06:53:00Z</dcterms:created>
  <dcterms:modified xsi:type="dcterms:W3CDTF">2024-08-26T05:39:00Z</dcterms:modified>
</cp:coreProperties>
</file>