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2F" w:rsidRDefault="009C112F" w:rsidP="009C112F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Специальное программное обеспечение "Справка БК"</w:t>
      </w:r>
    </w:p>
    <w:p w:rsidR="009C112F" w:rsidRDefault="009C112F" w:rsidP="009C112F">
      <w:pPr>
        <w:pStyle w:val="a3"/>
        <w:rPr>
          <w:color w:val="000000"/>
          <w:sz w:val="27"/>
          <w:szCs w:val="27"/>
        </w:rPr>
      </w:pPr>
      <w:hyperlink r:id="rId5" w:tgtFrame="_blank" w:history="1">
        <w:r>
          <w:rPr>
            <w:rStyle w:val="a6"/>
            <w:sz w:val="27"/>
            <w:szCs w:val="27"/>
          </w:rPr>
          <w:t>Специальное программное обеспечение "Справка БК</w:t>
        </w:r>
      </w:hyperlink>
      <w:r>
        <w:rPr>
          <w:color w:val="000000"/>
          <w:sz w:val="27"/>
          <w:szCs w:val="27"/>
        </w:rPr>
        <w:t>" размещено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 предназначено для заполнения справок о доходах, расходах, об имуществе и обязательствах имущественного характера.</w:t>
      </w:r>
    </w:p>
    <w:p w:rsidR="00A32430" w:rsidRPr="009C112F" w:rsidRDefault="00A32430" w:rsidP="009C112F"/>
    <w:sectPr w:rsidR="00A32430" w:rsidRPr="009C112F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134291"/>
    <w:multiLevelType w:val="multilevel"/>
    <w:tmpl w:val="EE4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15AB"/>
    <w:multiLevelType w:val="multilevel"/>
    <w:tmpl w:val="DC7A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A6CC9"/>
    <w:multiLevelType w:val="multilevel"/>
    <w:tmpl w:val="6EE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93745"/>
    <w:multiLevelType w:val="multilevel"/>
    <w:tmpl w:val="2D2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93120"/>
    <w:multiLevelType w:val="multilevel"/>
    <w:tmpl w:val="BB6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809DB"/>
    <w:multiLevelType w:val="multilevel"/>
    <w:tmpl w:val="782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01F3E"/>
    <w:multiLevelType w:val="multilevel"/>
    <w:tmpl w:val="8996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52F3B"/>
    <w:multiLevelType w:val="multilevel"/>
    <w:tmpl w:val="728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574B1"/>
    <w:multiLevelType w:val="multilevel"/>
    <w:tmpl w:val="F0B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7196C"/>
    <w:multiLevelType w:val="multilevel"/>
    <w:tmpl w:val="02F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E785A"/>
    <w:multiLevelType w:val="multilevel"/>
    <w:tmpl w:val="AFD6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54082"/>
    <w:multiLevelType w:val="multilevel"/>
    <w:tmpl w:val="163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12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0F33EF"/>
    <w:rsid w:val="001678D0"/>
    <w:rsid w:val="00227FDE"/>
    <w:rsid w:val="00254CFB"/>
    <w:rsid w:val="003324E9"/>
    <w:rsid w:val="00395B66"/>
    <w:rsid w:val="003F5E7A"/>
    <w:rsid w:val="00441554"/>
    <w:rsid w:val="004E700B"/>
    <w:rsid w:val="005973ED"/>
    <w:rsid w:val="00647B5B"/>
    <w:rsid w:val="00665AC0"/>
    <w:rsid w:val="00666F27"/>
    <w:rsid w:val="006F327F"/>
    <w:rsid w:val="006F4608"/>
    <w:rsid w:val="008606AF"/>
    <w:rsid w:val="008B0889"/>
    <w:rsid w:val="008E2C8B"/>
    <w:rsid w:val="009C112F"/>
    <w:rsid w:val="00A32430"/>
    <w:rsid w:val="00AE195E"/>
    <w:rsid w:val="00B6305F"/>
    <w:rsid w:val="00B92263"/>
    <w:rsid w:val="00C44E58"/>
    <w:rsid w:val="00CE27CD"/>
    <w:rsid w:val="00D766D4"/>
    <w:rsid w:val="00DC2878"/>
    <w:rsid w:val="00E12176"/>
    <w:rsid w:val="00E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  <w:style w:type="character" w:styleId="a5">
    <w:name w:val="Emphasis"/>
    <w:basedOn w:val="a0"/>
    <w:uiPriority w:val="20"/>
    <w:qFormat/>
    <w:rsid w:val="000F33EF"/>
    <w:rPr>
      <w:i/>
      <w:iCs/>
    </w:rPr>
  </w:style>
  <w:style w:type="character" w:styleId="a6">
    <w:name w:val="Hyperlink"/>
    <w:basedOn w:val="a0"/>
    <w:uiPriority w:val="99"/>
    <w:semiHidden/>
    <w:unhideWhenUsed/>
    <w:rsid w:val="000F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DC28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sluzhba.gov.ru/page/index/spravki_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2017-01-11T06:53:00Z</dcterms:created>
  <dcterms:modified xsi:type="dcterms:W3CDTF">2024-08-26T05:21:00Z</dcterms:modified>
</cp:coreProperties>
</file>